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370" w:rsidRDefault="009C0370">
      <w:pPr>
        <w:pStyle w:val="Corpsdetexte"/>
        <w:spacing w:before="7"/>
        <w:rPr>
          <w:rFonts w:ascii="Times New Roman"/>
          <w:sz w:val="21"/>
        </w:rPr>
      </w:pPr>
    </w:p>
    <w:p w:rsidR="009C0370" w:rsidRDefault="00613D89">
      <w:pPr>
        <w:ind w:left="98"/>
        <w:rPr>
          <w:rFonts w:ascii="Times New Roman"/>
          <w:sz w:val="20"/>
        </w:rPr>
      </w:pPr>
      <w:r>
        <w:rPr>
          <w:rFonts w:ascii="Times New Roman"/>
          <w:spacing w:val="-49"/>
          <w:sz w:val="20"/>
        </w:rPr>
        <w:t xml:space="preserve"> </w:t>
      </w:r>
      <w:r w:rsidR="00C667D3" w:rsidRPr="00C667D3">
        <w:rPr>
          <w:rFonts w:ascii="Times New Roman"/>
          <w:spacing w:val="-49"/>
          <w:sz w:val="20"/>
        </w:rPr>
      </w:r>
      <w:r w:rsidR="00C667D3">
        <w:rPr>
          <w:rFonts w:ascii="Times New Roman"/>
          <w:spacing w:val="-49"/>
          <w:sz w:val="20"/>
        </w:rPr>
        <w:pict>
          <v:shapetype id="_x0000_t202" coordsize="21600,21600" o:spt="202" path="m,l,21600r21600,l21600,xe">
            <v:stroke joinstyle="miter"/>
            <v:path gradientshapeok="t" o:connecttype="rect"/>
          </v:shapetype>
          <v:shape id="_x0000_s1051" type="#_x0000_t202" style="width:464.9pt;height:23.65pt;mso-position-horizontal-relative:char;mso-position-vertical-relative:line" fillcolor="#d73f4f" strokeweight=".48pt">
            <v:textbox inset="0,0,0,0">
              <w:txbxContent>
                <w:p w:rsidR="003D74BC" w:rsidRPr="00F365F2" w:rsidRDefault="003D74BC">
                  <w:pPr>
                    <w:spacing w:before="20"/>
                    <w:ind w:left="1555"/>
                    <w:rPr>
                      <w:sz w:val="36"/>
                      <w:lang w:val="fr-FR"/>
                    </w:rPr>
                  </w:pPr>
                  <w:r w:rsidRPr="00F365F2">
                    <w:rPr>
                      <w:color w:val="DADADA"/>
                      <w:sz w:val="36"/>
                      <w:lang w:val="fr-FR"/>
                    </w:rPr>
                    <w:t>Règlement Fête du Théâtre en Auvergne</w:t>
                  </w:r>
                </w:p>
              </w:txbxContent>
            </v:textbox>
            <w10:wrap type="none"/>
            <w10:anchorlock/>
          </v:shape>
        </w:pict>
      </w:r>
    </w:p>
    <w:p w:rsidR="009C0370" w:rsidRDefault="009C0370">
      <w:pPr>
        <w:pStyle w:val="Corpsdetexte"/>
        <w:spacing w:before="7"/>
        <w:rPr>
          <w:rFonts w:ascii="Times New Roman"/>
          <w:sz w:val="8"/>
        </w:rPr>
      </w:pPr>
    </w:p>
    <w:p w:rsidR="009C0370" w:rsidRDefault="00613D89">
      <w:pPr>
        <w:pStyle w:val="Heading1"/>
        <w:numPr>
          <w:ilvl w:val="0"/>
          <w:numId w:val="2"/>
        </w:numPr>
        <w:tabs>
          <w:tab w:val="left" w:pos="577"/>
        </w:tabs>
        <w:spacing w:before="101"/>
        <w:ind w:hanging="360"/>
        <w:jc w:val="both"/>
      </w:pPr>
      <w:r>
        <w:rPr>
          <w:color w:val="D73F4F"/>
        </w:rPr>
        <w:t>Organisateurs</w:t>
      </w:r>
    </w:p>
    <w:p w:rsidR="009C0370" w:rsidRPr="00F365F2" w:rsidRDefault="00613D89">
      <w:pPr>
        <w:pStyle w:val="Corpsdetexte"/>
        <w:spacing w:before="242"/>
        <w:ind w:left="216" w:right="212"/>
        <w:rPr>
          <w:b/>
          <w:lang w:val="fr-FR"/>
        </w:rPr>
      </w:pPr>
      <w:r w:rsidRPr="00F365F2">
        <w:rPr>
          <w:lang w:val="fr-FR"/>
        </w:rPr>
        <w:t xml:space="preserve">Le Comité d’organisation de la </w:t>
      </w:r>
      <w:r w:rsidRPr="00F365F2">
        <w:rPr>
          <w:color w:val="D73F4F"/>
          <w:lang w:val="fr-FR"/>
        </w:rPr>
        <w:t xml:space="preserve">Fête du Théâtre en Auvergne </w:t>
      </w:r>
      <w:r w:rsidRPr="00F365F2">
        <w:rPr>
          <w:lang w:val="fr-FR"/>
        </w:rPr>
        <w:t xml:space="preserve">est composé de représentants de l’Union Régionale Auvergne de la </w:t>
      </w:r>
      <w:r w:rsidRPr="00F365F2">
        <w:rPr>
          <w:b/>
          <w:lang w:val="fr-FR"/>
        </w:rPr>
        <w:t>FNCTA.</w:t>
      </w:r>
    </w:p>
    <w:p w:rsidR="009C0370" w:rsidRPr="00F365F2" w:rsidRDefault="009C0370">
      <w:pPr>
        <w:pStyle w:val="Corpsdetexte"/>
        <w:spacing w:before="2"/>
        <w:rPr>
          <w:b/>
          <w:sz w:val="20"/>
          <w:lang w:val="fr-FR"/>
        </w:rPr>
      </w:pPr>
    </w:p>
    <w:p w:rsidR="009C0370" w:rsidRDefault="00613D89">
      <w:pPr>
        <w:pStyle w:val="Heading1"/>
        <w:numPr>
          <w:ilvl w:val="0"/>
          <w:numId w:val="2"/>
        </w:numPr>
        <w:tabs>
          <w:tab w:val="left" w:pos="577"/>
        </w:tabs>
        <w:ind w:hanging="360"/>
        <w:jc w:val="both"/>
      </w:pPr>
      <w:r>
        <w:rPr>
          <w:color w:val="D73F4F"/>
        </w:rPr>
        <w:t>Principe</w:t>
      </w:r>
    </w:p>
    <w:p w:rsidR="009C0370" w:rsidRPr="00F365F2" w:rsidRDefault="00613D89" w:rsidP="00E43743">
      <w:pPr>
        <w:spacing w:before="242"/>
        <w:ind w:left="215"/>
        <w:jc w:val="both"/>
        <w:rPr>
          <w:b/>
          <w:lang w:val="fr-FR"/>
        </w:rPr>
      </w:pPr>
      <w:r w:rsidRPr="00F365F2">
        <w:rPr>
          <w:lang w:val="fr-FR"/>
        </w:rPr>
        <w:t xml:space="preserve">La </w:t>
      </w:r>
      <w:r w:rsidRPr="00F365F2">
        <w:rPr>
          <w:color w:val="D73F4F"/>
          <w:lang w:val="fr-FR"/>
        </w:rPr>
        <w:t xml:space="preserve">Fête du Théâtre en Auvergne </w:t>
      </w:r>
      <w:r w:rsidRPr="00F365F2">
        <w:rPr>
          <w:lang w:val="fr-FR"/>
        </w:rPr>
        <w:t xml:space="preserve">est organisée </w:t>
      </w:r>
      <w:r w:rsidRPr="000D25B8">
        <w:rPr>
          <w:lang w:val="fr-FR"/>
        </w:rPr>
        <w:t xml:space="preserve">du </w:t>
      </w:r>
      <w:r w:rsidR="00F365F2" w:rsidRPr="000D25B8">
        <w:rPr>
          <w:b/>
          <w:lang w:val="fr-FR"/>
        </w:rPr>
        <w:t>23 février au 25 février</w:t>
      </w:r>
      <w:r w:rsidRPr="000D25B8">
        <w:rPr>
          <w:b/>
          <w:lang w:val="fr-FR"/>
        </w:rPr>
        <w:t xml:space="preserve"> 201</w:t>
      </w:r>
      <w:r w:rsidR="00F365F2" w:rsidRPr="000D25B8">
        <w:rPr>
          <w:b/>
          <w:lang w:val="fr-FR"/>
        </w:rPr>
        <w:t>8</w:t>
      </w:r>
      <w:r w:rsidRPr="000D25B8">
        <w:rPr>
          <w:b/>
          <w:lang w:val="fr-FR"/>
        </w:rPr>
        <w:t>.</w:t>
      </w:r>
    </w:p>
    <w:p w:rsidR="009C0370" w:rsidRPr="00F365F2" w:rsidRDefault="009C0370" w:rsidP="00E43743">
      <w:pPr>
        <w:pStyle w:val="Corpsdetexte"/>
        <w:jc w:val="both"/>
        <w:rPr>
          <w:b/>
          <w:lang w:val="fr-FR"/>
        </w:rPr>
      </w:pPr>
    </w:p>
    <w:p w:rsidR="009C0370" w:rsidRPr="00F365F2" w:rsidRDefault="00613D89" w:rsidP="00E43743">
      <w:pPr>
        <w:pStyle w:val="Corpsdetexte"/>
        <w:spacing w:line="257" w:lineRule="exact"/>
        <w:ind w:left="215"/>
        <w:jc w:val="both"/>
        <w:rPr>
          <w:lang w:val="fr-FR"/>
        </w:rPr>
      </w:pPr>
      <w:r w:rsidRPr="00F365F2">
        <w:rPr>
          <w:lang w:val="fr-FR"/>
        </w:rPr>
        <w:t>Cette manifestation est ouverte aux troupes de théâtre amateurs adhérentes à la FNCTA.</w:t>
      </w:r>
    </w:p>
    <w:p w:rsidR="009C0370" w:rsidRPr="00F365F2" w:rsidRDefault="00613D89" w:rsidP="00E43743">
      <w:pPr>
        <w:ind w:left="215" w:right="212"/>
        <w:jc w:val="both"/>
        <w:rPr>
          <w:b/>
          <w:lang w:val="fr-FR"/>
        </w:rPr>
      </w:pPr>
      <w:r w:rsidRPr="00F365F2">
        <w:rPr>
          <w:lang w:val="fr-FR"/>
        </w:rPr>
        <w:t xml:space="preserve">Ces troupes - composées d’adolescents ou d’adultes tous licenciés et à jour de leur cotisation - devront présenter un spectacle </w:t>
      </w:r>
      <w:r w:rsidRPr="00F365F2">
        <w:rPr>
          <w:b/>
          <w:lang w:val="fr-FR"/>
        </w:rPr>
        <w:t>abouti, visible en représentation.</w:t>
      </w:r>
    </w:p>
    <w:p w:rsidR="009C0370" w:rsidRPr="00F365F2" w:rsidRDefault="00613D89" w:rsidP="00E43743">
      <w:pPr>
        <w:pStyle w:val="Corpsdetexte"/>
        <w:ind w:left="214" w:right="212"/>
        <w:jc w:val="both"/>
        <w:rPr>
          <w:lang w:val="fr-FR"/>
        </w:rPr>
      </w:pPr>
      <w:r w:rsidRPr="00F365F2">
        <w:rPr>
          <w:lang w:val="fr-FR"/>
        </w:rPr>
        <w:t>Ces journées de théâtre ont pour objet de contribuer au développement et à la diffusion du théâtre auprès du plus grand nombre ce, notamment, grâce à un tarif abordable.</w:t>
      </w:r>
    </w:p>
    <w:p w:rsidR="009C0370" w:rsidRPr="00F365F2" w:rsidRDefault="00613D89" w:rsidP="00E43743">
      <w:pPr>
        <w:pStyle w:val="Corpsdetexte"/>
        <w:ind w:left="214" w:right="212"/>
        <w:jc w:val="both"/>
        <w:rPr>
          <w:lang w:val="fr-FR"/>
        </w:rPr>
      </w:pPr>
      <w:r w:rsidRPr="00F365F2">
        <w:rPr>
          <w:lang w:val="fr-FR"/>
        </w:rPr>
        <w:t xml:space="preserve">La </w:t>
      </w:r>
      <w:r w:rsidRPr="00F365F2">
        <w:rPr>
          <w:color w:val="D73F4F"/>
          <w:lang w:val="fr-FR"/>
        </w:rPr>
        <w:t xml:space="preserve">Fête du Théâtre en Auvergne </w:t>
      </w:r>
      <w:r w:rsidRPr="00F365F2">
        <w:rPr>
          <w:lang w:val="fr-FR"/>
        </w:rPr>
        <w:t>est également un moment de rencontres et d’échanges entre les troupes et avec le public.</w:t>
      </w:r>
    </w:p>
    <w:p w:rsidR="009C0370" w:rsidRPr="00F365F2" w:rsidRDefault="009C0370" w:rsidP="00E43743">
      <w:pPr>
        <w:pStyle w:val="Corpsdetexte"/>
        <w:jc w:val="both"/>
        <w:rPr>
          <w:lang w:val="fr-FR"/>
        </w:rPr>
      </w:pPr>
    </w:p>
    <w:p w:rsidR="009C0370" w:rsidRPr="00F365F2" w:rsidRDefault="00613D89" w:rsidP="00E43743">
      <w:pPr>
        <w:pStyle w:val="Corpsdetexte"/>
        <w:spacing w:before="1"/>
        <w:ind w:left="214"/>
        <w:jc w:val="both"/>
        <w:rPr>
          <w:lang w:val="fr-FR"/>
        </w:rPr>
      </w:pPr>
      <w:r w:rsidRPr="00F365F2">
        <w:rPr>
          <w:lang w:val="fr-FR"/>
        </w:rPr>
        <w:t>De par leur statut d’amateurs, les troupes ne peuvent prétendre à aucun cachet.</w:t>
      </w:r>
    </w:p>
    <w:p w:rsidR="009C0370" w:rsidRPr="00F365F2" w:rsidRDefault="009C0370" w:rsidP="00E43743">
      <w:pPr>
        <w:pStyle w:val="Corpsdetexte"/>
        <w:spacing w:before="2"/>
        <w:jc w:val="both"/>
        <w:rPr>
          <w:sz w:val="20"/>
          <w:lang w:val="fr-FR"/>
        </w:rPr>
      </w:pPr>
    </w:p>
    <w:p w:rsidR="009C0370" w:rsidRDefault="00613D89">
      <w:pPr>
        <w:pStyle w:val="Heading1"/>
        <w:numPr>
          <w:ilvl w:val="0"/>
          <w:numId w:val="2"/>
        </w:numPr>
        <w:tabs>
          <w:tab w:val="left" w:pos="577"/>
        </w:tabs>
        <w:ind w:hanging="360"/>
        <w:jc w:val="both"/>
      </w:pPr>
      <w:r>
        <w:rPr>
          <w:color w:val="D73F4F"/>
        </w:rPr>
        <w:t>Participation</w:t>
      </w:r>
    </w:p>
    <w:p w:rsidR="009C0370" w:rsidRPr="00F365F2" w:rsidRDefault="00613D89" w:rsidP="00E43743">
      <w:pPr>
        <w:pStyle w:val="Corpsdetexte"/>
        <w:spacing w:before="241"/>
        <w:ind w:left="215" w:right="212"/>
        <w:jc w:val="both"/>
        <w:rPr>
          <w:lang w:val="fr-FR"/>
        </w:rPr>
      </w:pPr>
      <w:r w:rsidRPr="00F365F2">
        <w:rPr>
          <w:lang w:val="fr-FR"/>
        </w:rPr>
        <w:t>Les comédiens et le ou les techniciens (au maximum 2) des troupes participantes bénéficient d’un repas gratuit et d’une entrée gratuite à l’</w:t>
      </w:r>
      <w:r w:rsidR="00E43743">
        <w:rPr>
          <w:lang w:val="fr-FR"/>
        </w:rPr>
        <w:t>ensemble</w:t>
      </w:r>
      <w:r w:rsidRPr="00F365F2">
        <w:rPr>
          <w:lang w:val="fr-FR"/>
        </w:rPr>
        <w:t xml:space="preserve"> des spectacles.</w:t>
      </w:r>
    </w:p>
    <w:p w:rsidR="009C0370" w:rsidRPr="00E43743" w:rsidRDefault="00613D89" w:rsidP="00E43743">
      <w:pPr>
        <w:pStyle w:val="Corpsdetexte"/>
        <w:ind w:left="215" w:right="213"/>
        <w:jc w:val="both"/>
        <w:rPr>
          <w:lang w:val="fr-FR"/>
        </w:rPr>
      </w:pPr>
      <w:r w:rsidRPr="00F365F2">
        <w:rPr>
          <w:lang w:val="fr-FR"/>
        </w:rPr>
        <w:t xml:space="preserve">Ensuite, les troupes ont la possibilité d’acheter </w:t>
      </w:r>
      <w:r w:rsidR="00E43743">
        <w:rPr>
          <w:lang w:val="fr-FR"/>
        </w:rPr>
        <w:t>des</w:t>
      </w:r>
      <w:r w:rsidRPr="00F365F2">
        <w:rPr>
          <w:lang w:val="fr-FR"/>
        </w:rPr>
        <w:t xml:space="preserve"> place</w:t>
      </w:r>
      <w:r w:rsidR="00E43743">
        <w:rPr>
          <w:lang w:val="fr-FR"/>
        </w:rPr>
        <w:t>s supplémentaires</w:t>
      </w:r>
      <w:r w:rsidRPr="00F365F2">
        <w:rPr>
          <w:lang w:val="fr-FR"/>
        </w:rPr>
        <w:t xml:space="preserve"> au tarif fixé par le comité d’organisation. Les tarifs seront indiqués aux troupes au plus tard le mois précédent la manifestation. De même des repas complémentaires pourront être commandés, le tarif sera indiqué lors de la confirmation de la sélection.</w:t>
      </w:r>
    </w:p>
    <w:p w:rsidR="00E43743" w:rsidRPr="00E43743" w:rsidRDefault="00E43743" w:rsidP="00E43743">
      <w:pPr>
        <w:widowControl/>
        <w:numPr>
          <w:ilvl w:val="0"/>
          <w:numId w:val="3"/>
        </w:numPr>
        <w:shd w:val="clear" w:color="auto" w:fill="FFFFFF"/>
        <w:autoSpaceDE/>
        <w:autoSpaceDN/>
        <w:spacing w:before="100" w:beforeAutospacing="1" w:after="100" w:afterAutospacing="1"/>
        <w:ind w:left="977"/>
        <w:jc w:val="both"/>
        <w:rPr>
          <w:lang w:val="fr-FR"/>
        </w:rPr>
      </w:pPr>
      <w:r w:rsidRPr="00E43743">
        <w:rPr>
          <w:lang w:val="fr-FR"/>
        </w:rPr>
        <w:t>Les frais de déplacement sont remboursés, avec un plafond de 300€</w:t>
      </w:r>
      <w:r>
        <w:rPr>
          <w:lang w:val="fr-FR"/>
        </w:rPr>
        <w:t xml:space="preserve"> : </w:t>
      </w:r>
    </w:p>
    <w:p w:rsidR="00E43743" w:rsidRPr="00E43743" w:rsidRDefault="00E43743" w:rsidP="00E43743">
      <w:pPr>
        <w:widowControl/>
        <w:shd w:val="clear" w:color="auto" w:fill="FFFFFF"/>
        <w:autoSpaceDE/>
        <w:autoSpaceDN/>
        <w:ind w:left="284"/>
        <w:jc w:val="both"/>
        <w:rPr>
          <w:lang w:val="fr-FR"/>
        </w:rPr>
      </w:pPr>
      <w:r w:rsidRPr="00E43743">
        <w:rPr>
          <w:lang w:val="fr-FR"/>
        </w:rPr>
        <w:t>La distance, la durée du trajet et les frais d'autoroute retenus sont ceux figurant sur le site Via Michelin, itinéraire conseillé, voiture citadine. Le calcul est réalisé du siège social de la compagnie invitée au lieu de représentation .Les frais de déplacements sont de 0.313€ l</w:t>
      </w:r>
      <w:r>
        <w:rPr>
          <w:lang w:val="fr-FR"/>
        </w:rPr>
        <w:t xml:space="preserve">e km par voiture indispensable </w:t>
      </w:r>
      <w:r w:rsidRPr="00E43743">
        <w:rPr>
          <w:lang w:val="fr-FR"/>
        </w:rPr>
        <w:t xml:space="preserve">(plus frais d'autoroute éventuels, dans ce cas fournir </w:t>
      </w:r>
      <w:r>
        <w:rPr>
          <w:lang w:val="fr-FR"/>
        </w:rPr>
        <w:t xml:space="preserve">les tickets de péage originaux). </w:t>
      </w:r>
      <w:r w:rsidRPr="00E43743">
        <w:rPr>
          <w:lang w:val="fr-FR"/>
        </w:rPr>
        <w:t>Il est compté un véhicule pour 4 personnes. Dans tous les cas, le remboursement total n’excédera pas 300€.</w:t>
      </w:r>
    </w:p>
    <w:p w:rsidR="009C0370" w:rsidRPr="00E43743" w:rsidRDefault="009C0370">
      <w:pPr>
        <w:pStyle w:val="Corpsdetexte"/>
        <w:spacing w:before="1"/>
        <w:rPr>
          <w:lang w:val="fr-FR"/>
        </w:rPr>
      </w:pPr>
    </w:p>
    <w:p w:rsidR="009C0370" w:rsidRPr="00E43743" w:rsidRDefault="00613D89" w:rsidP="00E43743">
      <w:pPr>
        <w:pStyle w:val="Corpsdetexte"/>
        <w:ind w:left="216" w:right="214"/>
        <w:jc w:val="both"/>
        <w:rPr>
          <w:b/>
          <w:lang w:val="fr-FR"/>
        </w:rPr>
      </w:pPr>
      <w:r w:rsidRPr="00F365F2">
        <w:rPr>
          <w:lang w:val="fr-FR"/>
        </w:rPr>
        <w:t xml:space="preserve">Les </w:t>
      </w:r>
      <w:r w:rsidRPr="00F365F2">
        <w:rPr>
          <w:b/>
          <w:lang w:val="fr-FR"/>
        </w:rPr>
        <w:t xml:space="preserve">troupes </w:t>
      </w:r>
      <w:r w:rsidRPr="00F365F2">
        <w:rPr>
          <w:lang w:val="fr-FR"/>
        </w:rPr>
        <w:t xml:space="preserve">se doivent de collaborer à la pleine réussite de la manifestation en participant également, en tant que </w:t>
      </w:r>
      <w:r w:rsidRPr="00F365F2">
        <w:rPr>
          <w:b/>
          <w:lang w:val="fr-FR"/>
        </w:rPr>
        <w:t>spectateurs</w:t>
      </w:r>
      <w:r w:rsidRPr="00F365F2">
        <w:rPr>
          <w:lang w:val="fr-FR"/>
        </w:rPr>
        <w:t xml:space="preserve">, à un ou plusieurs autres spectacles. </w:t>
      </w:r>
      <w:r w:rsidRPr="00E43743">
        <w:rPr>
          <w:b/>
          <w:lang w:val="fr-FR"/>
        </w:rPr>
        <w:t>A cet effet, l’hébergement de ceux qui le souhaitent sera facilité.</w:t>
      </w:r>
    </w:p>
    <w:p w:rsidR="009C0370" w:rsidRPr="00F365F2" w:rsidRDefault="00613D89" w:rsidP="00E43743">
      <w:pPr>
        <w:pStyle w:val="Corpsdetexte"/>
        <w:ind w:left="216" w:right="612"/>
        <w:jc w:val="both"/>
        <w:rPr>
          <w:lang w:val="fr-FR"/>
        </w:rPr>
      </w:pPr>
      <w:r w:rsidRPr="00F365F2">
        <w:rPr>
          <w:lang w:val="fr-FR"/>
        </w:rPr>
        <w:t>Les troupes s’engagent à promouvoir le festival dans leur réseau, ville d’origine et  connaissances.</w:t>
      </w:r>
    </w:p>
    <w:p w:rsidR="009C0370" w:rsidRPr="00F365F2" w:rsidRDefault="009C0370">
      <w:pPr>
        <w:rPr>
          <w:lang w:val="fr-FR"/>
        </w:rPr>
        <w:sectPr w:rsidR="009C0370" w:rsidRPr="00F365F2">
          <w:headerReference w:type="default" r:id="rId7"/>
          <w:footerReference w:type="default" r:id="rId8"/>
          <w:type w:val="continuous"/>
          <w:pgSz w:w="11910" w:h="16840"/>
          <w:pgMar w:top="2440" w:right="1200" w:bottom="1140" w:left="1200" w:header="284" w:footer="945" w:gutter="0"/>
          <w:pgNumType w:start="1"/>
          <w:cols w:space="720"/>
        </w:sectPr>
      </w:pPr>
    </w:p>
    <w:p w:rsidR="009C0370" w:rsidRPr="00F365F2" w:rsidRDefault="009C0370">
      <w:pPr>
        <w:pStyle w:val="Corpsdetexte"/>
        <w:spacing w:before="5"/>
        <w:rPr>
          <w:sz w:val="12"/>
          <w:lang w:val="fr-FR"/>
        </w:rPr>
      </w:pPr>
    </w:p>
    <w:p w:rsidR="009C0370" w:rsidRDefault="00613D89">
      <w:pPr>
        <w:pStyle w:val="Heading1"/>
        <w:numPr>
          <w:ilvl w:val="0"/>
          <w:numId w:val="2"/>
        </w:numPr>
        <w:tabs>
          <w:tab w:val="left" w:pos="524"/>
        </w:tabs>
        <w:spacing w:before="101"/>
        <w:ind w:left="524" w:hanging="408"/>
        <w:jc w:val="both"/>
      </w:pPr>
      <w:proofErr w:type="spellStart"/>
      <w:r>
        <w:rPr>
          <w:color w:val="D73F4F"/>
        </w:rPr>
        <w:t>Programmation</w:t>
      </w:r>
      <w:proofErr w:type="spellEnd"/>
      <w:r>
        <w:rPr>
          <w:color w:val="D73F4F"/>
        </w:rPr>
        <w:t xml:space="preserve"> - Date –</w:t>
      </w:r>
      <w:r>
        <w:rPr>
          <w:color w:val="D73F4F"/>
          <w:spacing w:val="-12"/>
        </w:rPr>
        <w:t xml:space="preserve"> </w:t>
      </w:r>
      <w:r>
        <w:rPr>
          <w:color w:val="D73F4F"/>
        </w:rPr>
        <w:t>Lieu</w:t>
      </w:r>
    </w:p>
    <w:p w:rsidR="009C0370" w:rsidRPr="00F365F2" w:rsidRDefault="00613D89">
      <w:pPr>
        <w:pStyle w:val="Corpsdetexte"/>
        <w:spacing w:before="261"/>
        <w:ind w:left="116" w:right="114"/>
        <w:jc w:val="both"/>
        <w:rPr>
          <w:lang w:val="fr-FR"/>
        </w:rPr>
      </w:pPr>
      <w:r w:rsidRPr="00F365F2">
        <w:rPr>
          <w:lang w:val="fr-FR"/>
        </w:rPr>
        <w:t xml:space="preserve">Le festival a lieu à Clermont-Ferrand, Salle Boris Vian (Maison de la culture), du </w:t>
      </w:r>
      <w:r w:rsidRPr="000D25B8">
        <w:rPr>
          <w:lang w:val="fr-FR"/>
        </w:rPr>
        <w:t xml:space="preserve">vendredi </w:t>
      </w:r>
      <w:r w:rsidR="00F365F2" w:rsidRPr="000D25B8">
        <w:rPr>
          <w:lang w:val="fr-FR"/>
        </w:rPr>
        <w:t>23 au dimanche 25 février</w:t>
      </w:r>
      <w:r w:rsidRPr="000D25B8">
        <w:rPr>
          <w:lang w:val="fr-FR"/>
        </w:rPr>
        <w:t xml:space="preserve"> 201</w:t>
      </w:r>
      <w:r w:rsidR="00F365F2" w:rsidRPr="000D25B8">
        <w:rPr>
          <w:lang w:val="fr-FR"/>
        </w:rPr>
        <w:t>8</w:t>
      </w:r>
      <w:r w:rsidRPr="000D25B8">
        <w:rPr>
          <w:lang w:val="fr-FR"/>
        </w:rPr>
        <w:t>.Une buvette sera ouverte entre les spectacles. La programmation est réalisée à l'initiative des organisateurs.</w:t>
      </w:r>
    </w:p>
    <w:p w:rsidR="009C0370" w:rsidRPr="00F365F2" w:rsidRDefault="009C0370">
      <w:pPr>
        <w:pStyle w:val="Corpsdetexte"/>
        <w:spacing w:before="2"/>
        <w:rPr>
          <w:sz w:val="20"/>
          <w:lang w:val="fr-FR"/>
        </w:rPr>
      </w:pPr>
    </w:p>
    <w:p w:rsidR="009C0370" w:rsidRDefault="00613D89">
      <w:pPr>
        <w:pStyle w:val="Heading1"/>
        <w:numPr>
          <w:ilvl w:val="0"/>
          <w:numId w:val="2"/>
        </w:numPr>
        <w:tabs>
          <w:tab w:val="left" w:pos="477"/>
        </w:tabs>
        <w:ind w:left="476" w:hanging="360"/>
        <w:jc w:val="both"/>
      </w:pPr>
      <w:r>
        <w:rPr>
          <w:color w:val="D73F4F"/>
        </w:rPr>
        <w:t>Décor et</w:t>
      </w:r>
      <w:r>
        <w:rPr>
          <w:color w:val="D73F4F"/>
          <w:spacing w:val="-4"/>
        </w:rPr>
        <w:t xml:space="preserve"> </w:t>
      </w:r>
      <w:r>
        <w:rPr>
          <w:color w:val="D73F4F"/>
        </w:rPr>
        <w:t>régie</w:t>
      </w:r>
    </w:p>
    <w:p w:rsidR="009C0370" w:rsidRPr="00F365F2" w:rsidRDefault="00613D89">
      <w:pPr>
        <w:pStyle w:val="Corpsdetexte"/>
        <w:spacing w:before="242"/>
        <w:ind w:left="116" w:right="114"/>
        <w:jc w:val="both"/>
        <w:rPr>
          <w:lang w:val="fr-FR"/>
        </w:rPr>
      </w:pPr>
      <w:r w:rsidRPr="00F365F2">
        <w:rPr>
          <w:lang w:val="fr-FR"/>
        </w:rPr>
        <w:t>Chaque troupe apporte ses décors et accessoires. Les décors doivent être ignifugés et aucune flamme n’est n’autorisée sur le plateau.</w:t>
      </w:r>
    </w:p>
    <w:p w:rsidR="009C0370" w:rsidRPr="00F365F2" w:rsidRDefault="00613D89">
      <w:pPr>
        <w:spacing w:before="1"/>
        <w:ind w:left="115" w:right="114"/>
        <w:jc w:val="both"/>
        <w:rPr>
          <w:lang w:val="fr-FR"/>
        </w:rPr>
      </w:pPr>
      <w:r w:rsidRPr="00F365F2">
        <w:rPr>
          <w:lang w:val="fr-FR"/>
        </w:rPr>
        <w:t xml:space="preserve">Chaque troupe </w:t>
      </w:r>
      <w:r w:rsidRPr="00F365F2">
        <w:rPr>
          <w:b/>
          <w:lang w:val="fr-FR"/>
        </w:rPr>
        <w:t xml:space="preserve">s'adapte aux équipements de la salle, </w:t>
      </w:r>
      <w:r w:rsidRPr="00F365F2">
        <w:rPr>
          <w:lang w:val="fr-FR"/>
        </w:rPr>
        <w:t>particulièrement en ce qui concerne l’implantation lumières (fiche technique de la salle et plan de feux type en annexe).</w:t>
      </w:r>
    </w:p>
    <w:p w:rsidR="009C0370" w:rsidRPr="003D74BC" w:rsidRDefault="00613D89">
      <w:pPr>
        <w:spacing w:before="1"/>
        <w:ind w:left="115" w:right="113"/>
        <w:jc w:val="both"/>
        <w:rPr>
          <w:b/>
          <w:sz w:val="24"/>
          <w:szCs w:val="24"/>
          <w:u w:val="single"/>
          <w:lang w:val="fr-FR"/>
        </w:rPr>
      </w:pPr>
      <w:r w:rsidRPr="00F365F2">
        <w:rPr>
          <w:lang w:val="fr-FR"/>
        </w:rPr>
        <w:t xml:space="preserve">La troupe s'oblige à venir avec son ou ses techniciens, à décharger, à monter et à démonter les décors dans les temps limites précisés sur le dossier de candidature. </w:t>
      </w:r>
      <w:r w:rsidRPr="00F365F2">
        <w:rPr>
          <w:b/>
          <w:lang w:val="fr-FR"/>
        </w:rPr>
        <w:t>La troupe s’engage à respecter scrupuleusement les durées annoncées pour le montage, la représentation et le démontage</w:t>
      </w:r>
      <w:r w:rsidRPr="003D74BC">
        <w:rPr>
          <w:b/>
          <w:sz w:val="24"/>
          <w:szCs w:val="24"/>
          <w:lang w:val="fr-FR"/>
        </w:rPr>
        <w:t xml:space="preserve">. </w:t>
      </w:r>
      <w:r w:rsidRPr="003D74BC">
        <w:rPr>
          <w:b/>
          <w:sz w:val="24"/>
          <w:szCs w:val="24"/>
          <w:u w:val="single"/>
          <w:lang w:val="fr-FR"/>
        </w:rPr>
        <w:t>La durée annoncée pour le ‘’montage’’ doit impérativement inclure l’installation du décor + le réglage des lumières+ la préparation des comédiens en loge.</w:t>
      </w:r>
    </w:p>
    <w:p w:rsidR="009C0370" w:rsidRPr="00F365F2" w:rsidRDefault="00613D89">
      <w:pPr>
        <w:pStyle w:val="Corpsdetexte"/>
        <w:ind w:left="115" w:right="115"/>
        <w:jc w:val="both"/>
        <w:rPr>
          <w:lang w:val="fr-FR"/>
        </w:rPr>
      </w:pPr>
      <w:r w:rsidRPr="00F365F2">
        <w:rPr>
          <w:lang w:val="fr-FR"/>
        </w:rPr>
        <w:t>Les troupes doivent libérer le plateau de leurs décors et accessoires dès la fin de chaque représentation.</w:t>
      </w:r>
    </w:p>
    <w:p w:rsidR="009C0370" w:rsidRPr="00F365F2" w:rsidRDefault="009C0370">
      <w:pPr>
        <w:pStyle w:val="Corpsdetexte"/>
        <w:spacing w:before="1"/>
        <w:rPr>
          <w:lang w:val="fr-FR"/>
        </w:rPr>
      </w:pPr>
    </w:p>
    <w:p w:rsidR="009C0370" w:rsidRPr="00CD43B2" w:rsidRDefault="00613D89">
      <w:pPr>
        <w:pStyle w:val="Heading4"/>
        <w:ind w:left="115" w:right="113"/>
        <w:jc w:val="both"/>
        <w:rPr>
          <w:sz w:val="24"/>
          <w:szCs w:val="24"/>
          <w:lang w:val="fr-FR"/>
        </w:rPr>
      </w:pPr>
      <w:r w:rsidRPr="00CD43B2">
        <w:rPr>
          <w:sz w:val="24"/>
          <w:szCs w:val="24"/>
          <w:lang w:val="fr-FR"/>
        </w:rPr>
        <w:t xml:space="preserve">IMPORTANT : Aucune implantation supplémentaire de projecteur ou de son </w:t>
      </w:r>
      <w:r w:rsidRPr="00CD43B2">
        <w:rPr>
          <w:sz w:val="24"/>
          <w:szCs w:val="24"/>
          <w:u w:val="single"/>
          <w:lang w:val="fr-FR"/>
        </w:rPr>
        <w:t>non prévus</w:t>
      </w:r>
      <w:r w:rsidRPr="00CD43B2">
        <w:rPr>
          <w:sz w:val="24"/>
          <w:szCs w:val="24"/>
          <w:lang w:val="fr-FR"/>
        </w:rPr>
        <w:t xml:space="preserve"> </w:t>
      </w:r>
      <w:r w:rsidRPr="00CD43B2">
        <w:rPr>
          <w:sz w:val="24"/>
          <w:szCs w:val="24"/>
          <w:u w:val="single"/>
          <w:lang w:val="fr-FR"/>
        </w:rPr>
        <w:t>dans la fiche technique</w:t>
      </w:r>
      <w:r w:rsidRPr="00CD43B2">
        <w:rPr>
          <w:sz w:val="24"/>
          <w:szCs w:val="24"/>
          <w:lang w:val="fr-FR"/>
        </w:rPr>
        <w:t xml:space="preserve"> ne peut être faite entre les spectacles.</w:t>
      </w:r>
    </w:p>
    <w:p w:rsidR="009C0370" w:rsidRPr="00F365F2" w:rsidRDefault="009C0370">
      <w:pPr>
        <w:pStyle w:val="Corpsdetexte"/>
        <w:spacing w:before="2"/>
        <w:rPr>
          <w:sz w:val="20"/>
          <w:lang w:val="fr-FR"/>
        </w:rPr>
      </w:pPr>
    </w:p>
    <w:p w:rsidR="009C0370" w:rsidRPr="00F365F2" w:rsidRDefault="00613D89">
      <w:pPr>
        <w:pStyle w:val="Paragraphedeliste"/>
        <w:numPr>
          <w:ilvl w:val="0"/>
          <w:numId w:val="2"/>
        </w:numPr>
        <w:tabs>
          <w:tab w:val="left" w:pos="477"/>
        </w:tabs>
        <w:ind w:left="476" w:hanging="360"/>
        <w:jc w:val="both"/>
        <w:rPr>
          <w:b/>
          <w:sz w:val="28"/>
          <w:lang w:val="fr-FR"/>
        </w:rPr>
      </w:pPr>
      <w:r w:rsidRPr="00F365F2">
        <w:rPr>
          <w:b/>
          <w:color w:val="D73F4F"/>
          <w:sz w:val="28"/>
          <w:lang w:val="fr-FR"/>
        </w:rPr>
        <w:t>Durée, type de spectacle et public</w:t>
      </w:r>
      <w:r w:rsidRPr="00F365F2">
        <w:rPr>
          <w:b/>
          <w:color w:val="D73F4F"/>
          <w:spacing w:val="-17"/>
          <w:sz w:val="28"/>
          <w:lang w:val="fr-FR"/>
        </w:rPr>
        <w:t xml:space="preserve"> </w:t>
      </w:r>
      <w:r w:rsidRPr="00F365F2">
        <w:rPr>
          <w:b/>
          <w:color w:val="D73F4F"/>
          <w:sz w:val="28"/>
          <w:lang w:val="fr-FR"/>
        </w:rPr>
        <w:t>concerné</w:t>
      </w:r>
    </w:p>
    <w:p w:rsidR="009C0370" w:rsidRPr="00F365F2" w:rsidRDefault="00613D89" w:rsidP="00E43743">
      <w:pPr>
        <w:pStyle w:val="Corpsdetexte"/>
        <w:spacing w:before="242"/>
        <w:ind w:left="115"/>
        <w:jc w:val="both"/>
        <w:rPr>
          <w:lang w:val="fr-FR"/>
        </w:rPr>
      </w:pPr>
      <w:r w:rsidRPr="00F365F2">
        <w:rPr>
          <w:lang w:val="fr-FR"/>
        </w:rPr>
        <w:t>Le comité d’organisation attachera une grande attention aux critères suivant</w:t>
      </w:r>
      <w:r w:rsidR="00E43743">
        <w:rPr>
          <w:lang w:val="fr-FR"/>
        </w:rPr>
        <w:t>s</w:t>
      </w:r>
      <w:r w:rsidRPr="00F365F2">
        <w:rPr>
          <w:lang w:val="fr-FR"/>
        </w:rPr>
        <w:t xml:space="preserve"> :</w:t>
      </w:r>
    </w:p>
    <w:p w:rsidR="009C0370" w:rsidRPr="00F365F2" w:rsidRDefault="00613D89" w:rsidP="00E43743">
      <w:pPr>
        <w:pStyle w:val="Paragraphedeliste"/>
        <w:numPr>
          <w:ilvl w:val="1"/>
          <w:numId w:val="2"/>
        </w:numPr>
        <w:tabs>
          <w:tab w:val="left" w:pos="835"/>
          <w:tab w:val="left" w:pos="837"/>
        </w:tabs>
        <w:spacing w:before="1"/>
        <w:ind w:right="117"/>
        <w:jc w:val="both"/>
        <w:rPr>
          <w:lang w:val="fr-FR"/>
        </w:rPr>
      </w:pPr>
      <w:r w:rsidRPr="00F365F2">
        <w:rPr>
          <w:lang w:val="fr-FR"/>
        </w:rPr>
        <w:t xml:space="preserve">Durée du spectacle (réglage lumières et sons, montage et démontage compris) : elle </w:t>
      </w:r>
      <w:r w:rsidRPr="00F365F2">
        <w:rPr>
          <w:spacing w:val="-4"/>
          <w:lang w:val="fr-FR"/>
        </w:rPr>
        <w:t xml:space="preserve">ne </w:t>
      </w:r>
      <w:r w:rsidRPr="00F365F2">
        <w:rPr>
          <w:lang w:val="fr-FR"/>
        </w:rPr>
        <w:t>doit pas dépasser</w:t>
      </w:r>
      <w:r w:rsidRPr="00F365F2">
        <w:rPr>
          <w:spacing w:val="-7"/>
          <w:lang w:val="fr-FR"/>
        </w:rPr>
        <w:t xml:space="preserve"> </w:t>
      </w:r>
      <w:r w:rsidRPr="00F365F2">
        <w:rPr>
          <w:lang w:val="fr-FR"/>
        </w:rPr>
        <w:t>3h</w:t>
      </w:r>
    </w:p>
    <w:p w:rsidR="009C0370" w:rsidRDefault="00613D89" w:rsidP="00E43743">
      <w:pPr>
        <w:pStyle w:val="Paragraphedeliste"/>
        <w:numPr>
          <w:ilvl w:val="1"/>
          <w:numId w:val="2"/>
        </w:numPr>
        <w:tabs>
          <w:tab w:val="left" w:pos="835"/>
          <w:tab w:val="left" w:pos="837"/>
        </w:tabs>
        <w:spacing w:before="1" w:line="257" w:lineRule="exact"/>
        <w:jc w:val="both"/>
      </w:pPr>
      <w:proofErr w:type="spellStart"/>
      <w:r>
        <w:t>Nombre</w:t>
      </w:r>
      <w:proofErr w:type="spellEnd"/>
      <w:r>
        <w:t xml:space="preserve"> de </w:t>
      </w:r>
      <w:proofErr w:type="spellStart"/>
      <w:r>
        <w:t>représentations</w:t>
      </w:r>
      <w:proofErr w:type="spellEnd"/>
      <w:r>
        <w:rPr>
          <w:spacing w:val="-15"/>
        </w:rPr>
        <w:t xml:space="preserve"> </w:t>
      </w:r>
      <w:proofErr w:type="spellStart"/>
      <w:r>
        <w:t>précédentes</w:t>
      </w:r>
      <w:proofErr w:type="spellEnd"/>
    </w:p>
    <w:p w:rsidR="009C0370" w:rsidRPr="00F365F2" w:rsidRDefault="00613D89" w:rsidP="00E43743">
      <w:pPr>
        <w:pStyle w:val="Paragraphedeliste"/>
        <w:numPr>
          <w:ilvl w:val="1"/>
          <w:numId w:val="2"/>
        </w:numPr>
        <w:tabs>
          <w:tab w:val="left" w:pos="836"/>
          <w:tab w:val="left" w:pos="837"/>
        </w:tabs>
        <w:spacing w:line="257" w:lineRule="exact"/>
        <w:ind w:hanging="360"/>
        <w:jc w:val="both"/>
        <w:rPr>
          <w:lang w:val="fr-FR"/>
        </w:rPr>
      </w:pPr>
      <w:r w:rsidRPr="00F365F2">
        <w:rPr>
          <w:lang w:val="fr-FR"/>
        </w:rPr>
        <w:t>Troupes adhérentes de L’Union Régionale Auvergne ou</w:t>
      </w:r>
      <w:r w:rsidRPr="00F365F2">
        <w:rPr>
          <w:spacing w:val="-18"/>
          <w:lang w:val="fr-FR"/>
        </w:rPr>
        <w:t xml:space="preserve"> </w:t>
      </w:r>
      <w:r w:rsidRPr="00F365F2">
        <w:rPr>
          <w:lang w:val="fr-FR"/>
        </w:rPr>
        <w:t>non</w:t>
      </w:r>
    </w:p>
    <w:p w:rsidR="009C0370" w:rsidRPr="00F365F2" w:rsidRDefault="00613D89" w:rsidP="00E43743">
      <w:pPr>
        <w:pStyle w:val="Paragraphedeliste"/>
        <w:numPr>
          <w:ilvl w:val="1"/>
          <w:numId w:val="2"/>
        </w:numPr>
        <w:tabs>
          <w:tab w:val="left" w:pos="836"/>
          <w:tab w:val="left" w:pos="837"/>
        </w:tabs>
        <w:spacing w:before="1"/>
        <w:ind w:left="116" w:right="112" w:firstLine="360"/>
        <w:jc w:val="both"/>
        <w:rPr>
          <w:lang w:val="fr-FR"/>
        </w:rPr>
      </w:pPr>
      <w:r w:rsidRPr="00F365F2">
        <w:rPr>
          <w:lang w:val="fr-FR"/>
        </w:rPr>
        <w:t>Un plan de feux ne nécessitant pas une mise place lumière particulière (une seule salle) Le Comité étant redevable de ces informations vis-à-vis de son public, il tient à avoir ces informations dans la fiche d’informations ci-dessous. En cas d’absence de ces informations, le Comité se réserve le droit de ne pas prendre en compte la</w:t>
      </w:r>
      <w:r w:rsidRPr="00F365F2">
        <w:rPr>
          <w:spacing w:val="-23"/>
          <w:lang w:val="fr-FR"/>
        </w:rPr>
        <w:t xml:space="preserve"> </w:t>
      </w:r>
      <w:r w:rsidRPr="00F365F2">
        <w:rPr>
          <w:lang w:val="fr-FR"/>
        </w:rPr>
        <w:t>candidature.</w:t>
      </w:r>
    </w:p>
    <w:p w:rsidR="009C0370" w:rsidRPr="00F365F2" w:rsidRDefault="009C0370" w:rsidP="00E43743">
      <w:pPr>
        <w:pStyle w:val="Corpsdetexte"/>
        <w:spacing w:before="1"/>
        <w:jc w:val="both"/>
        <w:rPr>
          <w:sz w:val="20"/>
          <w:lang w:val="fr-FR"/>
        </w:rPr>
      </w:pPr>
    </w:p>
    <w:p w:rsidR="009C0370" w:rsidRDefault="00613D89" w:rsidP="00E43743">
      <w:pPr>
        <w:pStyle w:val="Heading1"/>
        <w:numPr>
          <w:ilvl w:val="0"/>
          <w:numId w:val="2"/>
        </w:numPr>
        <w:tabs>
          <w:tab w:val="left" w:pos="477"/>
        </w:tabs>
        <w:spacing w:before="1"/>
        <w:ind w:left="476" w:hanging="360"/>
        <w:jc w:val="both"/>
      </w:pPr>
      <w:r>
        <w:rPr>
          <w:color w:val="D73F4F"/>
        </w:rPr>
        <w:t>SACD -</w:t>
      </w:r>
      <w:r>
        <w:rPr>
          <w:color w:val="D73F4F"/>
          <w:spacing w:val="-9"/>
        </w:rPr>
        <w:t xml:space="preserve"> </w:t>
      </w:r>
      <w:proofErr w:type="spellStart"/>
      <w:r>
        <w:rPr>
          <w:color w:val="D73F4F"/>
        </w:rPr>
        <w:t>Responsabilité</w:t>
      </w:r>
      <w:proofErr w:type="spellEnd"/>
    </w:p>
    <w:p w:rsidR="009C0370" w:rsidRPr="00F365F2" w:rsidRDefault="00613D89" w:rsidP="00E43743">
      <w:pPr>
        <w:pStyle w:val="Corpsdetexte"/>
        <w:spacing w:before="242"/>
        <w:ind w:left="115" w:right="115"/>
        <w:jc w:val="both"/>
        <w:rPr>
          <w:lang w:val="fr-FR"/>
        </w:rPr>
      </w:pPr>
      <w:r w:rsidRPr="00F365F2">
        <w:rPr>
          <w:lang w:val="fr-FR"/>
        </w:rPr>
        <w:t>Pour les œuvres inscrites à la SACD, lors de sa candidature, la troupe doit fournir aux organisateurs une copie de l’autorisation de jouer, dûment remplie. Cette autorisation devra être valide à la date du festival.</w:t>
      </w:r>
    </w:p>
    <w:p w:rsidR="009C0370" w:rsidRPr="00F365F2" w:rsidRDefault="00613D89" w:rsidP="00E43743">
      <w:pPr>
        <w:pStyle w:val="Corpsdetexte"/>
        <w:spacing w:before="1"/>
        <w:ind w:left="115" w:right="113"/>
        <w:jc w:val="both"/>
        <w:rPr>
          <w:lang w:val="fr-FR"/>
        </w:rPr>
      </w:pPr>
      <w:r w:rsidRPr="00F365F2">
        <w:rPr>
          <w:b/>
          <w:lang w:val="fr-FR"/>
        </w:rPr>
        <w:t xml:space="preserve">Les droits SACD sont à la charge de l’organisateur </w:t>
      </w:r>
      <w:r w:rsidRPr="00F365F2">
        <w:rPr>
          <w:lang w:val="fr-FR"/>
        </w:rPr>
        <w:t>(FNCTA UR Auvergne). La troupe doit déclarer la représentation à la SACD (en incluant les informations fournies par l’organisateur). L’organisateur rembourse la troupe si celle-ci paie les droits SACD dès la déclaration de la représentation (avant le festival).</w:t>
      </w:r>
    </w:p>
    <w:p w:rsidR="009C0370" w:rsidRPr="00F365F2" w:rsidRDefault="00613D89" w:rsidP="00E43743">
      <w:pPr>
        <w:pStyle w:val="Corpsdetexte"/>
        <w:ind w:left="115" w:right="990"/>
        <w:jc w:val="both"/>
        <w:rPr>
          <w:lang w:val="fr-FR"/>
        </w:rPr>
      </w:pPr>
      <w:r w:rsidRPr="00F365F2">
        <w:rPr>
          <w:lang w:val="fr-FR"/>
        </w:rPr>
        <w:t>L’Union Régionale Auvergne n’est pas responsable des accidents corporels et matériels. Il en est de même pour les vols qui pourraient survenir pendant le festival.</w:t>
      </w:r>
    </w:p>
    <w:p w:rsidR="009C0370" w:rsidRPr="00F365F2" w:rsidRDefault="00613D89" w:rsidP="00E43743">
      <w:pPr>
        <w:pStyle w:val="Corpsdetexte"/>
        <w:spacing w:before="1" w:line="257" w:lineRule="exact"/>
        <w:ind w:left="115"/>
        <w:jc w:val="both"/>
        <w:rPr>
          <w:lang w:val="fr-FR"/>
        </w:rPr>
      </w:pPr>
      <w:r w:rsidRPr="00F365F2">
        <w:rPr>
          <w:lang w:val="fr-FR"/>
        </w:rPr>
        <w:t>Tous les participants doivent être assurés en responsabilité civile</w:t>
      </w:r>
    </w:p>
    <w:p w:rsidR="009C0370" w:rsidRPr="00F365F2" w:rsidRDefault="009C0370">
      <w:pPr>
        <w:spacing w:line="257" w:lineRule="exact"/>
        <w:jc w:val="both"/>
        <w:rPr>
          <w:lang w:val="fr-FR"/>
        </w:rPr>
        <w:sectPr w:rsidR="009C0370" w:rsidRPr="00F365F2">
          <w:pgSz w:w="11910" w:h="16840"/>
          <w:pgMar w:top="2440" w:right="1300" w:bottom="1140" w:left="1300" w:header="284" w:footer="945" w:gutter="0"/>
          <w:cols w:space="720"/>
        </w:sectPr>
      </w:pPr>
    </w:p>
    <w:p w:rsidR="009C0370" w:rsidRPr="00F365F2" w:rsidRDefault="009C0370">
      <w:pPr>
        <w:pStyle w:val="Corpsdetexte"/>
        <w:spacing w:before="5"/>
        <w:rPr>
          <w:sz w:val="12"/>
          <w:lang w:val="fr-FR"/>
        </w:rPr>
      </w:pPr>
    </w:p>
    <w:p w:rsidR="009C0370" w:rsidRPr="00F365F2" w:rsidRDefault="00613D89">
      <w:pPr>
        <w:pStyle w:val="Heading1"/>
        <w:numPr>
          <w:ilvl w:val="0"/>
          <w:numId w:val="2"/>
        </w:numPr>
        <w:tabs>
          <w:tab w:val="left" w:pos="409"/>
        </w:tabs>
        <w:spacing w:before="101"/>
        <w:ind w:left="408" w:hanging="292"/>
        <w:jc w:val="both"/>
        <w:rPr>
          <w:lang w:val="fr-FR"/>
        </w:rPr>
      </w:pPr>
      <w:r w:rsidRPr="00F365F2">
        <w:rPr>
          <w:color w:val="D73F4F"/>
          <w:lang w:val="fr-FR"/>
        </w:rPr>
        <w:t>Dossier de candidature et sélection des</w:t>
      </w:r>
      <w:r w:rsidRPr="00F365F2">
        <w:rPr>
          <w:color w:val="D73F4F"/>
          <w:spacing w:val="-20"/>
          <w:lang w:val="fr-FR"/>
        </w:rPr>
        <w:t xml:space="preserve"> </w:t>
      </w:r>
      <w:r w:rsidRPr="00F365F2">
        <w:rPr>
          <w:color w:val="D73F4F"/>
          <w:lang w:val="fr-FR"/>
        </w:rPr>
        <w:t>troupes</w:t>
      </w:r>
    </w:p>
    <w:p w:rsidR="009C0370" w:rsidRPr="00F365F2" w:rsidRDefault="00613D89" w:rsidP="00E43743">
      <w:pPr>
        <w:spacing w:before="259"/>
        <w:ind w:left="115"/>
        <w:jc w:val="both"/>
        <w:rPr>
          <w:b/>
          <w:lang w:val="fr-FR"/>
        </w:rPr>
      </w:pPr>
      <w:r w:rsidRPr="00F365F2">
        <w:rPr>
          <w:b/>
          <w:u w:val="single"/>
          <w:lang w:val="fr-FR"/>
        </w:rPr>
        <w:t xml:space="preserve">Dossier de </w:t>
      </w:r>
      <w:proofErr w:type="gramStart"/>
      <w:r w:rsidRPr="00F365F2">
        <w:rPr>
          <w:b/>
          <w:u w:val="single"/>
          <w:lang w:val="fr-FR"/>
        </w:rPr>
        <w:t>candidature</w:t>
      </w:r>
      <w:r w:rsidRPr="00F365F2">
        <w:rPr>
          <w:b/>
          <w:sz w:val="28"/>
          <w:u w:val="single"/>
          <w:lang w:val="fr-FR"/>
        </w:rPr>
        <w:t>(</w:t>
      </w:r>
      <w:proofErr w:type="gramEnd"/>
      <w:r w:rsidRPr="00F365F2">
        <w:rPr>
          <w:b/>
          <w:sz w:val="28"/>
          <w:u w:val="single"/>
          <w:lang w:val="fr-FR"/>
        </w:rPr>
        <w:t>numérique, @ : auvergne@fncta.fr</w:t>
      </w:r>
      <w:r w:rsidRPr="00F365F2">
        <w:rPr>
          <w:u w:val="single"/>
          <w:lang w:val="fr-FR"/>
        </w:rPr>
        <w:t xml:space="preserve">) </w:t>
      </w:r>
      <w:r w:rsidRPr="00F365F2">
        <w:rPr>
          <w:b/>
          <w:u w:val="single"/>
          <w:lang w:val="fr-FR"/>
        </w:rPr>
        <w:t>comprend :</w:t>
      </w:r>
    </w:p>
    <w:p w:rsidR="009C0370" w:rsidRDefault="00613D89" w:rsidP="00E43743">
      <w:pPr>
        <w:pStyle w:val="Paragraphedeliste"/>
        <w:numPr>
          <w:ilvl w:val="1"/>
          <w:numId w:val="2"/>
        </w:numPr>
        <w:tabs>
          <w:tab w:val="left" w:pos="836"/>
          <w:tab w:val="left" w:pos="837"/>
        </w:tabs>
        <w:spacing w:before="1" w:line="257" w:lineRule="exact"/>
        <w:ind w:hanging="360"/>
        <w:jc w:val="both"/>
      </w:pPr>
      <w:r>
        <w:t xml:space="preserve">La </w:t>
      </w:r>
      <w:proofErr w:type="spellStart"/>
      <w:r>
        <w:t>demande</w:t>
      </w:r>
      <w:proofErr w:type="spellEnd"/>
      <w:r>
        <w:t xml:space="preserve"> </w:t>
      </w:r>
      <w:proofErr w:type="spellStart"/>
      <w:r>
        <w:t>d’inscription</w:t>
      </w:r>
      <w:proofErr w:type="spellEnd"/>
      <w:r>
        <w:t xml:space="preserve"> </w:t>
      </w:r>
      <w:proofErr w:type="spellStart"/>
      <w:r>
        <w:t>complètement</w:t>
      </w:r>
      <w:proofErr w:type="spellEnd"/>
      <w:r>
        <w:rPr>
          <w:spacing w:val="-13"/>
        </w:rPr>
        <w:t xml:space="preserve"> </w:t>
      </w:r>
      <w:proofErr w:type="spellStart"/>
      <w:r>
        <w:t>remplie</w:t>
      </w:r>
      <w:proofErr w:type="spellEnd"/>
    </w:p>
    <w:p w:rsidR="009C0370" w:rsidRDefault="00613D89" w:rsidP="00E43743">
      <w:pPr>
        <w:pStyle w:val="Paragraphedeliste"/>
        <w:numPr>
          <w:ilvl w:val="1"/>
          <w:numId w:val="2"/>
        </w:numPr>
        <w:tabs>
          <w:tab w:val="left" w:pos="836"/>
          <w:tab w:val="left" w:pos="837"/>
        </w:tabs>
        <w:spacing w:line="257" w:lineRule="exact"/>
        <w:ind w:hanging="360"/>
        <w:jc w:val="both"/>
      </w:pPr>
      <w:r>
        <w:t>Le plan de</w:t>
      </w:r>
      <w:r>
        <w:rPr>
          <w:spacing w:val="-3"/>
        </w:rPr>
        <w:t xml:space="preserve"> </w:t>
      </w:r>
      <w:proofErr w:type="spellStart"/>
      <w:r>
        <w:t>feux</w:t>
      </w:r>
      <w:proofErr w:type="spellEnd"/>
    </w:p>
    <w:p w:rsidR="009C0370" w:rsidRPr="000D25B8" w:rsidRDefault="00613D89" w:rsidP="00E43743">
      <w:pPr>
        <w:pStyle w:val="Paragraphedeliste"/>
        <w:numPr>
          <w:ilvl w:val="1"/>
          <w:numId w:val="2"/>
        </w:numPr>
        <w:tabs>
          <w:tab w:val="left" w:pos="836"/>
          <w:tab w:val="left" w:pos="837"/>
        </w:tabs>
        <w:ind w:right="112" w:hanging="360"/>
        <w:jc w:val="both"/>
        <w:rPr>
          <w:b/>
          <w:lang w:val="fr-FR"/>
        </w:rPr>
      </w:pPr>
      <w:r w:rsidRPr="00F365F2">
        <w:rPr>
          <w:lang w:val="fr-FR"/>
        </w:rPr>
        <w:t xml:space="preserve">La fiche de présentation du spectacle (incluant un </w:t>
      </w:r>
      <w:r w:rsidRPr="00F365F2">
        <w:rPr>
          <w:b/>
          <w:lang w:val="fr-FR"/>
        </w:rPr>
        <w:t xml:space="preserve">planning des futures dates et lieux de </w:t>
      </w:r>
      <w:r w:rsidRPr="000D25B8">
        <w:rPr>
          <w:b/>
          <w:lang w:val="fr-FR"/>
        </w:rPr>
        <w:t>représentation (avant le</w:t>
      </w:r>
      <w:r w:rsidRPr="000D25B8">
        <w:rPr>
          <w:b/>
          <w:spacing w:val="-20"/>
          <w:lang w:val="fr-FR"/>
        </w:rPr>
        <w:t xml:space="preserve"> </w:t>
      </w:r>
      <w:r w:rsidRPr="000D25B8">
        <w:rPr>
          <w:b/>
          <w:lang w:val="fr-FR"/>
        </w:rPr>
        <w:t>30/11/201</w:t>
      </w:r>
      <w:r w:rsidR="00F365F2" w:rsidRPr="000D25B8">
        <w:rPr>
          <w:b/>
          <w:lang w:val="fr-FR"/>
        </w:rPr>
        <w:t>7</w:t>
      </w:r>
      <w:r w:rsidRPr="000D25B8">
        <w:rPr>
          <w:b/>
          <w:lang w:val="fr-FR"/>
        </w:rPr>
        <w:t>)</w:t>
      </w:r>
    </w:p>
    <w:p w:rsidR="009C0370" w:rsidRPr="00F365F2" w:rsidRDefault="00613D89" w:rsidP="00E43743">
      <w:pPr>
        <w:pStyle w:val="Paragraphedeliste"/>
        <w:numPr>
          <w:ilvl w:val="1"/>
          <w:numId w:val="2"/>
        </w:numPr>
        <w:tabs>
          <w:tab w:val="left" w:pos="836"/>
          <w:tab w:val="left" w:pos="837"/>
        </w:tabs>
        <w:ind w:right="112" w:hanging="360"/>
        <w:jc w:val="both"/>
        <w:rPr>
          <w:lang w:val="fr-FR"/>
        </w:rPr>
      </w:pPr>
      <w:r w:rsidRPr="00F365F2">
        <w:rPr>
          <w:lang w:val="fr-FR"/>
        </w:rPr>
        <w:t>Une invitation pour 2 à 4 personnes pour ces dates de spectacles (nous confirmerons notre</w:t>
      </w:r>
      <w:r w:rsidRPr="00F365F2">
        <w:rPr>
          <w:spacing w:val="-3"/>
          <w:lang w:val="fr-FR"/>
        </w:rPr>
        <w:t xml:space="preserve"> </w:t>
      </w:r>
      <w:r w:rsidRPr="00F365F2">
        <w:rPr>
          <w:lang w:val="fr-FR"/>
        </w:rPr>
        <w:t>présence)</w:t>
      </w:r>
    </w:p>
    <w:p w:rsidR="009C0370" w:rsidRPr="00F365F2" w:rsidRDefault="00613D89" w:rsidP="00E43743">
      <w:pPr>
        <w:pStyle w:val="Paragraphedeliste"/>
        <w:numPr>
          <w:ilvl w:val="1"/>
          <w:numId w:val="2"/>
        </w:numPr>
        <w:tabs>
          <w:tab w:val="left" w:pos="884"/>
          <w:tab w:val="left" w:pos="885"/>
        </w:tabs>
        <w:ind w:right="113" w:hanging="360"/>
        <w:jc w:val="both"/>
        <w:rPr>
          <w:lang w:val="fr-FR"/>
        </w:rPr>
      </w:pPr>
      <w:r w:rsidRPr="00F365F2">
        <w:rPr>
          <w:b/>
          <w:lang w:val="fr-FR"/>
        </w:rPr>
        <w:t xml:space="preserve">Une vidéo de votre spectacle </w:t>
      </w:r>
      <w:r w:rsidRPr="00F365F2">
        <w:rPr>
          <w:lang w:val="fr-FR"/>
        </w:rPr>
        <w:t>(Mettez votre vidéo en ligne à notre disposition via les plateformes "Google drive" ou "</w:t>
      </w:r>
      <w:hyperlink r:id="rId9">
        <w:r w:rsidRPr="00F365F2">
          <w:rPr>
            <w:u w:val="single"/>
            <w:lang w:val="fr-FR"/>
          </w:rPr>
          <w:t>hubic.com</w:t>
        </w:r>
      </w:hyperlink>
      <w:r w:rsidRPr="00F365F2">
        <w:rPr>
          <w:lang w:val="fr-FR"/>
        </w:rPr>
        <w:t>" et transmettez nous le lien de</w:t>
      </w:r>
      <w:r w:rsidRPr="00F365F2">
        <w:rPr>
          <w:spacing w:val="-17"/>
          <w:lang w:val="fr-FR"/>
        </w:rPr>
        <w:t xml:space="preserve"> </w:t>
      </w:r>
      <w:r w:rsidRPr="00F365F2">
        <w:rPr>
          <w:lang w:val="fr-FR"/>
        </w:rPr>
        <w:t>téléchargement</w:t>
      </w:r>
    </w:p>
    <w:p w:rsidR="009C0370" w:rsidRPr="00F365F2" w:rsidRDefault="00613D89" w:rsidP="00E43743">
      <w:pPr>
        <w:pStyle w:val="Heading4"/>
        <w:spacing w:line="257" w:lineRule="exact"/>
        <w:ind w:left="835"/>
        <w:jc w:val="both"/>
        <w:rPr>
          <w:lang w:val="fr-FR"/>
        </w:rPr>
      </w:pPr>
      <w:r w:rsidRPr="00F365F2">
        <w:rPr>
          <w:b w:val="0"/>
          <w:lang w:val="fr-FR"/>
        </w:rPr>
        <w:t xml:space="preserve">- </w:t>
      </w:r>
      <w:r w:rsidRPr="00F365F2">
        <w:rPr>
          <w:lang w:val="fr-FR"/>
        </w:rPr>
        <w:t>en cas de difficulté nous contacter)</w:t>
      </w:r>
    </w:p>
    <w:p w:rsidR="009C0370" w:rsidRPr="00F365F2" w:rsidRDefault="00613D89" w:rsidP="00E43743">
      <w:pPr>
        <w:pStyle w:val="Paragraphedeliste"/>
        <w:numPr>
          <w:ilvl w:val="1"/>
          <w:numId w:val="2"/>
        </w:numPr>
        <w:tabs>
          <w:tab w:val="left" w:pos="835"/>
          <w:tab w:val="left" w:pos="836"/>
        </w:tabs>
        <w:spacing w:before="1"/>
        <w:ind w:left="835" w:hanging="360"/>
        <w:jc w:val="both"/>
        <w:rPr>
          <w:lang w:val="fr-FR"/>
        </w:rPr>
      </w:pPr>
      <w:r w:rsidRPr="00F365F2">
        <w:rPr>
          <w:lang w:val="fr-FR"/>
        </w:rPr>
        <w:t>Un chèque de caution de 125 € et une enveloppe timbrée à votre</w:t>
      </w:r>
      <w:r w:rsidRPr="00F365F2">
        <w:rPr>
          <w:spacing w:val="-25"/>
          <w:lang w:val="fr-FR"/>
        </w:rPr>
        <w:t xml:space="preserve"> </w:t>
      </w:r>
      <w:r w:rsidRPr="00F365F2">
        <w:rPr>
          <w:lang w:val="fr-FR"/>
        </w:rPr>
        <w:t>adresse</w:t>
      </w:r>
    </w:p>
    <w:p w:rsidR="009C0370" w:rsidRPr="00F365F2" w:rsidRDefault="009C0370" w:rsidP="00E43743">
      <w:pPr>
        <w:pStyle w:val="Corpsdetexte"/>
        <w:spacing w:before="11"/>
        <w:jc w:val="both"/>
        <w:rPr>
          <w:sz w:val="21"/>
          <w:lang w:val="fr-FR"/>
        </w:rPr>
      </w:pPr>
    </w:p>
    <w:p w:rsidR="009C0370" w:rsidRPr="00F365F2" w:rsidRDefault="00613D89" w:rsidP="00E43743">
      <w:pPr>
        <w:pStyle w:val="Heading4"/>
        <w:ind w:left="116" w:right="114" w:hanging="1"/>
        <w:jc w:val="both"/>
        <w:rPr>
          <w:lang w:val="fr-FR"/>
        </w:rPr>
      </w:pPr>
      <w:r w:rsidRPr="00F365F2">
        <w:rPr>
          <w:lang w:val="fr-FR"/>
        </w:rPr>
        <w:t xml:space="preserve">Ce dossier de candidature complet doit être transmis à l’Union Régionale Auvergne FNCTA </w:t>
      </w:r>
      <w:r w:rsidRPr="000D25B8">
        <w:rPr>
          <w:lang w:val="fr-FR"/>
        </w:rPr>
        <w:t>pour le 31/10/201</w:t>
      </w:r>
      <w:r w:rsidR="00F365F2" w:rsidRPr="000D25B8">
        <w:rPr>
          <w:lang w:val="fr-FR"/>
        </w:rPr>
        <w:t>7</w:t>
      </w:r>
      <w:r w:rsidRPr="000D25B8">
        <w:rPr>
          <w:lang w:val="fr-FR"/>
        </w:rPr>
        <w:t xml:space="preserve"> dernier</w:t>
      </w:r>
      <w:r w:rsidRPr="00F365F2">
        <w:rPr>
          <w:lang w:val="fr-FR"/>
        </w:rPr>
        <w:t xml:space="preserve"> délai. Si vous êtes dans l’impossibilité d’envoyer un dossier numérique, merci de nous</w:t>
      </w:r>
      <w:r w:rsidRPr="00F365F2">
        <w:rPr>
          <w:spacing w:val="-16"/>
          <w:lang w:val="fr-FR"/>
        </w:rPr>
        <w:t xml:space="preserve"> </w:t>
      </w:r>
      <w:r w:rsidRPr="00F365F2">
        <w:rPr>
          <w:lang w:val="fr-FR"/>
        </w:rPr>
        <w:t>contacter.</w:t>
      </w:r>
    </w:p>
    <w:p w:rsidR="009C0370" w:rsidRPr="00F365F2" w:rsidRDefault="00613D89" w:rsidP="00E43743">
      <w:pPr>
        <w:pStyle w:val="Corpsdetexte"/>
        <w:ind w:left="116" w:right="115"/>
        <w:jc w:val="both"/>
        <w:rPr>
          <w:lang w:val="fr-FR"/>
        </w:rPr>
      </w:pPr>
      <w:r w:rsidRPr="00F365F2">
        <w:rPr>
          <w:lang w:val="fr-FR"/>
        </w:rPr>
        <w:t>Pour nous permettre de voir vos spectacles dans le cadre de la sélection, vous pouvez nous adresser vos dates de spectacles indépendamment du dossier de candidature.</w:t>
      </w:r>
    </w:p>
    <w:p w:rsidR="009C0370" w:rsidRPr="00F365F2" w:rsidRDefault="009C0370" w:rsidP="00E43743">
      <w:pPr>
        <w:pStyle w:val="Corpsdetexte"/>
        <w:spacing w:before="10"/>
        <w:jc w:val="both"/>
        <w:rPr>
          <w:sz w:val="21"/>
          <w:lang w:val="fr-FR"/>
        </w:rPr>
      </w:pPr>
    </w:p>
    <w:p w:rsidR="009C0370" w:rsidRPr="00F365F2" w:rsidRDefault="00613D89" w:rsidP="00E43743">
      <w:pPr>
        <w:spacing w:before="1"/>
        <w:ind w:left="115" w:right="114"/>
        <w:jc w:val="both"/>
        <w:rPr>
          <w:sz w:val="20"/>
          <w:lang w:val="fr-FR"/>
        </w:rPr>
      </w:pPr>
      <w:r w:rsidRPr="00F365F2">
        <w:rPr>
          <w:sz w:val="20"/>
          <w:lang w:val="fr-FR"/>
        </w:rPr>
        <w:t xml:space="preserve">Le chèque de caution sera débité si la troupe ne respecte pas la convention et ses engagements une fois la programmation définitive établie (sauf cas </w:t>
      </w:r>
      <w:r w:rsidRPr="00F365F2">
        <w:rPr>
          <w:b/>
          <w:sz w:val="20"/>
          <w:lang w:val="fr-FR"/>
        </w:rPr>
        <w:t xml:space="preserve">avéré </w:t>
      </w:r>
      <w:r w:rsidRPr="00F365F2">
        <w:rPr>
          <w:sz w:val="20"/>
          <w:lang w:val="fr-FR"/>
        </w:rPr>
        <w:t>de force majeure sur justificatif et avis du comité d’organisation).Dans tous les autres cas, le chèque de caution sera restitué après la manifestation ou dès l’annonce de la sélection pour les troupes non retenues.</w:t>
      </w:r>
    </w:p>
    <w:p w:rsidR="009C0370" w:rsidRPr="00F365F2" w:rsidRDefault="009C0370">
      <w:pPr>
        <w:pStyle w:val="Corpsdetexte"/>
        <w:spacing w:before="2"/>
        <w:rPr>
          <w:sz w:val="20"/>
          <w:lang w:val="fr-FR"/>
        </w:rPr>
      </w:pPr>
    </w:p>
    <w:p w:rsidR="009C0370" w:rsidRDefault="00613D89">
      <w:pPr>
        <w:pStyle w:val="Heading1"/>
        <w:numPr>
          <w:ilvl w:val="0"/>
          <w:numId w:val="2"/>
        </w:numPr>
        <w:tabs>
          <w:tab w:val="left" w:pos="825"/>
        </w:tabs>
        <w:ind w:left="824" w:hanging="708"/>
        <w:jc w:val="both"/>
      </w:pPr>
      <w:proofErr w:type="spellStart"/>
      <w:r>
        <w:rPr>
          <w:color w:val="D73F4F"/>
        </w:rPr>
        <w:t>Sélection</w:t>
      </w:r>
      <w:proofErr w:type="spellEnd"/>
      <w:r>
        <w:rPr>
          <w:color w:val="D73F4F"/>
        </w:rPr>
        <w:t xml:space="preserve"> des</w:t>
      </w:r>
      <w:r>
        <w:rPr>
          <w:color w:val="D73F4F"/>
          <w:spacing w:val="-9"/>
        </w:rPr>
        <w:t xml:space="preserve"> </w:t>
      </w:r>
      <w:r>
        <w:rPr>
          <w:color w:val="D73F4F"/>
        </w:rPr>
        <w:t>troupes</w:t>
      </w:r>
    </w:p>
    <w:p w:rsidR="009C0370" w:rsidRPr="00F365F2" w:rsidRDefault="00613D89">
      <w:pPr>
        <w:pStyle w:val="Corpsdetexte"/>
        <w:spacing w:before="242"/>
        <w:ind w:left="115" w:right="111"/>
        <w:jc w:val="both"/>
        <w:rPr>
          <w:lang w:val="fr-FR"/>
        </w:rPr>
      </w:pPr>
      <w:r w:rsidRPr="00F365F2">
        <w:rPr>
          <w:lang w:val="fr-FR"/>
        </w:rPr>
        <w:t>Seuls les spectacles vus par le comité de sélection en direct ou via vidéo peuvent participer à la sélection.</w:t>
      </w:r>
    </w:p>
    <w:p w:rsidR="009C0370" w:rsidRPr="00F365F2" w:rsidRDefault="00613D89">
      <w:pPr>
        <w:pStyle w:val="Corpsdetexte"/>
        <w:spacing w:before="1"/>
        <w:ind w:left="115" w:right="115"/>
        <w:jc w:val="both"/>
        <w:rPr>
          <w:lang w:val="fr-FR"/>
        </w:rPr>
      </w:pPr>
      <w:r w:rsidRPr="00F365F2">
        <w:rPr>
          <w:lang w:val="fr-FR"/>
        </w:rPr>
        <w:t xml:space="preserve">Les résultats de la sélection seront rendus publics sur le site de l’Union Régionale Auvergne FNCTA, au plus tard le </w:t>
      </w:r>
      <w:r w:rsidR="00F365F2" w:rsidRPr="000D25B8">
        <w:rPr>
          <w:lang w:val="fr-FR"/>
        </w:rPr>
        <w:t>02 janvier 2018</w:t>
      </w:r>
      <w:r w:rsidRPr="000D25B8">
        <w:rPr>
          <w:lang w:val="fr-FR"/>
        </w:rPr>
        <w:t>.</w:t>
      </w:r>
      <w:r w:rsidRPr="00F365F2">
        <w:rPr>
          <w:lang w:val="fr-FR"/>
        </w:rPr>
        <w:t xml:space="preserve">Les troupes sélectionnées pour la </w:t>
      </w:r>
      <w:r w:rsidRPr="00F365F2">
        <w:rPr>
          <w:b/>
          <w:color w:val="D73F4F"/>
          <w:lang w:val="fr-FR"/>
        </w:rPr>
        <w:t xml:space="preserve">Fête du Théâtre en Auvergne </w:t>
      </w:r>
      <w:r w:rsidRPr="00F365F2">
        <w:rPr>
          <w:lang w:val="fr-FR"/>
        </w:rPr>
        <w:t xml:space="preserve">seront prévenues au plus </w:t>
      </w:r>
      <w:r w:rsidRPr="000D25B8">
        <w:rPr>
          <w:lang w:val="fr-FR"/>
        </w:rPr>
        <w:t xml:space="preserve">tard le </w:t>
      </w:r>
      <w:r w:rsidR="00F365F2" w:rsidRPr="000D25B8">
        <w:rPr>
          <w:lang w:val="fr-FR"/>
        </w:rPr>
        <w:t>15 décembre</w:t>
      </w:r>
      <w:r w:rsidRPr="000D25B8">
        <w:rPr>
          <w:lang w:val="fr-FR"/>
        </w:rPr>
        <w:t xml:space="preserve"> 2017.</w:t>
      </w:r>
    </w:p>
    <w:p w:rsidR="009C0370" w:rsidRPr="00F365F2" w:rsidRDefault="009C0370">
      <w:pPr>
        <w:pStyle w:val="Corpsdetexte"/>
        <w:rPr>
          <w:lang w:val="fr-FR"/>
        </w:rPr>
      </w:pPr>
    </w:p>
    <w:p w:rsidR="009C0370" w:rsidRPr="00F365F2" w:rsidRDefault="00613D89">
      <w:pPr>
        <w:ind w:left="115" w:right="114"/>
        <w:jc w:val="both"/>
        <w:rPr>
          <w:lang w:val="fr-FR"/>
        </w:rPr>
      </w:pPr>
      <w:r w:rsidRPr="00E43743">
        <w:rPr>
          <w:b/>
          <w:lang w:val="fr-FR"/>
        </w:rPr>
        <w:t xml:space="preserve">Dès réception de la notification, chaque troupe </w:t>
      </w:r>
      <w:r w:rsidR="00E43743" w:rsidRPr="00E43743">
        <w:rPr>
          <w:b/>
          <w:lang w:val="fr-FR"/>
        </w:rPr>
        <w:t>retenue</w:t>
      </w:r>
      <w:r w:rsidRPr="00E43743">
        <w:rPr>
          <w:b/>
          <w:lang w:val="fr-FR"/>
        </w:rPr>
        <w:t xml:space="preserve"> doit impérativement </w:t>
      </w:r>
      <w:r w:rsidRPr="00E43743">
        <w:rPr>
          <w:b/>
          <w:color w:val="C00000"/>
          <w:lang w:val="fr-FR"/>
        </w:rPr>
        <w:t>retourner</w:t>
      </w:r>
      <w:r w:rsidR="00E43743" w:rsidRPr="00E43743">
        <w:rPr>
          <w:b/>
          <w:color w:val="C00000"/>
          <w:lang w:val="fr-FR"/>
        </w:rPr>
        <w:t xml:space="preserve"> un nouveau</w:t>
      </w:r>
      <w:r w:rsidRPr="00E43743">
        <w:rPr>
          <w:b/>
          <w:color w:val="C00000"/>
          <w:lang w:val="fr-FR"/>
        </w:rPr>
        <w:t xml:space="preserve"> dossier numérique</w:t>
      </w:r>
      <w:r w:rsidRPr="00E43743">
        <w:rPr>
          <w:b/>
          <w:lang w:val="fr-FR"/>
        </w:rPr>
        <w:t xml:space="preserve"> au secrétariat de l’Union Régionale Auvergne de la FNCTA, accompagnée des réservations des repas et de l’hébergement. Le défaut de réponse dans un</w:t>
      </w:r>
      <w:r w:rsidRPr="00F365F2">
        <w:rPr>
          <w:b/>
          <w:lang w:val="fr-FR"/>
        </w:rPr>
        <w:t xml:space="preserve"> délai de sept jours serait alors considéré comme un refus de participation</w:t>
      </w:r>
      <w:r w:rsidRPr="00F365F2">
        <w:rPr>
          <w:lang w:val="fr-FR"/>
        </w:rPr>
        <w:t>.</w:t>
      </w:r>
    </w:p>
    <w:p w:rsidR="009C0370" w:rsidRPr="00F365F2" w:rsidRDefault="009C0370">
      <w:pPr>
        <w:pStyle w:val="Corpsdetexte"/>
        <w:rPr>
          <w:lang w:val="fr-FR"/>
        </w:rPr>
      </w:pPr>
    </w:p>
    <w:p w:rsidR="009C0370" w:rsidRPr="00F365F2" w:rsidRDefault="00E43743">
      <w:pPr>
        <w:ind w:left="115"/>
        <w:jc w:val="both"/>
        <w:rPr>
          <w:b/>
          <w:lang w:val="fr-FR"/>
        </w:rPr>
      </w:pPr>
      <w:r>
        <w:rPr>
          <w:b/>
          <w:u w:val="single"/>
          <w:lang w:val="fr-FR"/>
        </w:rPr>
        <w:t xml:space="preserve">Nouveau </w:t>
      </w:r>
      <w:r w:rsidR="00613D89" w:rsidRPr="00F365F2">
        <w:rPr>
          <w:b/>
          <w:u w:val="single"/>
          <w:lang w:val="fr-FR"/>
        </w:rPr>
        <w:t xml:space="preserve">Dossier </w:t>
      </w:r>
      <w:proofErr w:type="gramStart"/>
      <w:r w:rsidR="00613D89" w:rsidRPr="00F365F2">
        <w:rPr>
          <w:b/>
          <w:u w:val="single"/>
          <w:lang w:val="fr-FR"/>
        </w:rPr>
        <w:t>numérique</w:t>
      </w:r>
      <w:r w:rsidR="00613D89" w:rsidRPr="00F365F2">
        <w:rPr>
          <w:u w:val="single"/>
          <w:lang w:val="fr-FR"/>
        </w:rPr>
        <w:t>(</w:t>
      </w:r>
      <w:proofErr w:type="gramEnd"/>
      <w:r w:rsidR="00613D89" w:rsidRPr="00F365F2">
        <w:rPr>
          <w:u w:val="single"/>
          <w:lang w:val="fr-FR"/>
        </w:rPr>
        <w:t xml:space="preserve">à adresser par courrier électronique) </w:t>
      </w:r>
      <w:r w:rsidR="00613D89" w:rsidRPr="00F365F2">
        <w:rPr>
          <w:b/>
          <w:u w:val="single"/>
          <w:lang w:val="fr-FR"/>
        </w:rPr>
        <w:t>:</w:t>
      </w:r>
    </w:p>
    <w:p w:rsidR="009C0370" w:rsidRPr="00F365F2" w:rsidRDefault="00613D89">
      <w:pPr>
        <w:pStyle w:val="Paragraphedeliste"/>
        <w:numPr>
          <w:ilvl w:val="1"/>
          <w:numId w:val="2"/>
        </w:numPr>
        <w:tabs>
          <w:tab w:val="left" w:pos="836"/>
          <w:tab w:val="left" w:pos="837"/>
        </w:tabs>
        <w:spacing w:before="1" w:line="257" w:lineRule="exact"/>
        <w:ind w:hanging="360"/>
        <w:rPr>
          <w:lang w:val="fr-FR"/>
        </w:rPr>
      </w:pPr>
      <w:r w:rsidRPr="00F365F2">
        <w:rPr>
          <w:lang w:val="fr-FR"/>
        </w:rPr>
        <w:t>La fiche de composition de la</w:t>
      </w:r>
      <w:r w:rsidRPr="00F365F2">
        <w:rPr>
          <w:spacing w:val="-10"/>
          <w:lang w:val="fr-FR"/>
        </w:rPr>
        <w:t xml:space="preserve"> </w:t>
      </w:r>
      <w:r w:rsidRPr="00F365F2">
        <w:rPr>
          <w:lang w:val="fr-FR"/>
        </w:rPr>
        <w:t>troupe</w:t>
      </w:r>
    </w:p>
    <w:p w:rsidR="009C0370" w:rsidRPr="00F365F2" w:rsidRDefault="00613D89">
      <w:pPr>
        <w:pStyle w:val="Paragraphedeliste"/>
        <w:numPr>
          <w:ilvl w:val="1"/>
          <w:numId w:val="2"/>
        </w:numPr>
        <w:tabs>
          <w:tab w:val="left" w:pos="836"/>
          <w:tab w:val="left" w:pos="837"/>
        </w:tabs>
        <w:spacing w:line="257" w:lineRule="exact"/>
        <w:ind w:hanging="360"/>
        <w:rPr>
          <w:lang w:val="fr-FR"/>
        </w:rPr>
      </w:pPr>
      <w:r w:rsidRPr="00F365F2">
        <w:rPr>
          <w:lang w:val="fr-FR"/>
        </w:rPr>
        <w:t>Des photographies couleur du spectacle (CD,</w:t>
      </w:r>
      <w:r w:rsidRPr="00F365F2">
        <w:rPr>
          <w:spacing w:val="-19"/>
          <w:lang w:val="fr-FR"/>
        </w:rPr>
        <w:t xml:space="preserve"> </w:t>
      </w:r>
      <w:r w:rsidRPr="00F365F2">
        <w:rPr>
          <w:lang w:val="fr-FR"/>
        </w:rPr>
        <w:t>mail)</w:t>
      </w:r>
    </w:p>
    <w:p w:rsidR="009C0370" w:rsidRPr="00F365F2" w:rsidRDefault="00613D89">
      <w:pPr>
        <w:pStyle w:val="Paragraphedeliste"/>
        <w:numPr>
          <w:ilvl w:val="1"/>
          <w:numId w:val="2"/>
        </w:numPr>
        <w:tabs>
          <w:tab w:val="left" w:pos="836"/>
          <w:tab w:val="left" w:pos="837"/>
        </w:tabs>
        <w:spacing w:before="1" w:line="257" w:lineRule="exact"/>
        <w:ind w:hanging="360"/>
        <w:rPr>
          <w:lang w:val="fr-FR"/>
        </w:rPr>
      </w:pPr>
      <w:r w:rsidRPr="00F365F2">
        <w:rPr>
          <w:lang w:val="fr-FR"/>
        </w:rPr>
        <w:t>Une présentation de 200 signes (espaces compris, + ou -</w:t>
      </w:r>
      <w:r w:rsidRPr="00F365F2">
        <w:rPr>
          <w:spacing w:val="-22"/>
          <w:lang w:val="fr-FR"/>
        </w:rPr>
        <w:t xml:space="preserve"> </w:t>
      </w:r>
      <w:r w:rsidRPr="00F365F2">
        <w:rPr>
          <w:lang w:val="fr-FR"/>
        </w:rPr>
        <w:t>10%)</w:t>
      </w:r>
    </w:p>
    <w:p w:rsidR="009C0370" w:rsidRPr="00F365F2" w:rsidRDefault="00613D89">
      <w:pPr>
        <w:pStyle w:val="Paragraphedeliste"/>
        <w:numPr>
          <w:ilvl w:val="1"/>
          <w:numId w:val="2"/>
        </w:numPr>
        <w:tabs>
          <w:tab w:val="left" w:pos="836"/>
          <w:tab w:val="left" w:pos="837"/>
        </w:tabs>
        <w:ind w:right="114" w:hanging="360"/>
        <w:rPr>
          <w:lang w:val="fr-FR"/>
        </w:rPr>
      </w:pPr>
      <w:r w:rsidRPr="00F365F2">
        <w:rPr>
          <w:lang w:val="fr-FR"/>
        </w:rPr>
        <w:t xml:space="preserve">Une affiche du spectacle incluant </w:t>
      </w:r>
      <w:r w:rsidRPr="00F365F2">
        <w:rPr>
          <w:b/>
          <w:lang w:val="fr-FR"/>
        </w:rPr>
        <w:t xml:space="preserve">impérativement </w:t>
      </w:r>
      <w:r w:rsidRPr="00F365F2">
        <w:rPr>
          <w:lang w:val="fr-FR"/>
        </w:rPr>
        <w:t>le logo FNCTA (nous n’afficherons  pas sans logo)  au format électronique Jpeg ou</w:t>
      </w:r>
      <w:r w:rsidRPr="00F365F2">
        <w:rPr>
          <w:spacing w:val="-15"/>
          <w:lang w:val="fr-FR"/>
        </w:rPr>
        <w:t xml:space="preserve"> </w:t>
      </w:r>
      <w:r w:rsidRPr="00F365F2">
        <w:rPr>
          <w:lang w:val="fr-FR"/>
        </w:rPr>
        <w:t>Tif</w:t>
      </w:r>
    </w:p>
    <w:p w:rsidR="009C0370" w:rsidRDefault="00613D89">
      <w:pPr>
        <w:pStyle w:val="Paragraphedeliste"/>
        <w:numPr>
          <w:ilvl w:val="1"/>
          <w:numId w:val="2"/>
        </w:numPr>
        <w:tabs>
          <w:tab w:val="left" w:pos="836"/>
          <w:tab w:val="left" w:pos="837"/>
        </w:tabs>
        <w:spacing w:before="2" w:line="257" w:lineRule="exact"/>
        <w:ind w:hanging="360"/>
      </w:pPr>
      <w:proofErr w:type="spellStart"/>
      <w:r>
        <w:t>Une</w:t>
      </w:r>
      <w:proofErr w:type="spellEnd"/>
      <w:r>
        <w:t xml:space="preserve"> </w:t>
      </w:r>
      <w:proofErr w:type="spellStart"/>
      <w:r>
        <w:t>copie</w:t>
      </w:r>
      <w:proofErr w:type="spellEnd"/>
      <w:r>
        <w:t xml:space="preserve"> de </w:t>
      </w:r>
      <w:proofErr w:type="spellStart"/>
      <w:r>
        <w:t>l'autorisation</w:t>
      </w:r>
      <w:proofErr w:type="spellEnd"/>
      <w:r>
        <w:rPr>
          <w:spacing w:val="-10"/>
        </w:rPr>
        <w:t xml:space="preserve"> </w:t>
      </w:r>
      <w:r>
        <w:t>SACD</w:t>
      </w:r>
    </w:p>
    <w:p w:rsidR="009C0370" w:rsidRPr="00F365F2" w:rsidRDefault="00613D89">
      <w:pPr>
        <w:pStyle w:val="Paragraphedeliste"/>
        <w:numPr>
          <w:ilvl w:val="1"/>
          <w:numId w:val="2"/>
        </w:numPr>
        <w:tabs>
          <w:tab w:val="left" w:pos="836"/>
          <w:tab w:val="left" w:pos="837"/>
        </w:tabs>
        <w:spacing w:line="257" w:lineRule="exact"/>
        <w:ind w:hanging="360"/>
        <w:rPr>
          <w:lang w:val="fr-FR"/>
        </w:rPr>
      </w:pPr>
      <w:r w:rsidRPr="00F365F2">
        <w:rPr>
          <w:lang w:val="fr-FR"/>
        </w:rPr>
        <w:t>La copie de l’attestation d’assurance en responsabilité</w:t>
      </w:r>
      <w:r w:rsidRPr="00F365F2">
        <w:rPr>
          <w:spacing w:val="-24"/>
          <w:lang w:val="fr-FR"/>
        </w:rPr>
        <w:t xml:space="preserve"> </w:t>
      </w:r>
      <w:r w:rsidRPr="00F365F2">
        <w:rPr>
          <w:lang w:val="fr-FR"/>
        </w:rPr>
        <w:t>civile</w:t>
      </w:r>
    </w:p>
    <w:p w:rsidR="009C0370" w:rsidRPr="00F365F2" w:rsidRDefault="009C0370">
      <w:pPr>
        <w:pStyle w:val="Corpsdetexte"/>
        <w:rPr>
          <w:lang w:val="fr-FR"/>
        </w:rPr>
      </w:pPr>
    </w:p>
    <w:p w:rsidR="009C0370" w:rsidRPr="00F365F2" w:rsidRDefault="00613D89">
      <w:pPr>
        <w:ind w:left="116" w:right="115" w:hanging="1"/>
        <w:jc w:val="both"/>
        <w:rPr>
          <w:lang w:val="fr-FR"/>
        </w:rPr>
      </w:pPr>
      <w:r w:rsidRPr="00F365F2">
        <w:rPr>
          <w:b/>
          <w:u w:val="single"/>
          <w:lang w:val="fr-FR"/>
        </w:rPr>
        <w:t>Dossier papier pour les spectacles retenus</w:t>
      </w:r>
      <w:r w:rsidRPr="00F365F2">
        <w:rPr>
          <w:b/>
          <w:lang w:val="fr-FR"/>
        </w:rPr>
        <w:t xml:space="preserve"> </w:t>
      </w:r>
      <w:r w:rsidRPr="00F365F2">
        <w:rPr>
          <w:lang w:val="fr-FR"/>
        </w:rPr>
        <w:t>(à transmettre avant la date d’ouverture du festival) : Une affiche du spectacle comportant le logo FNCTA (nous n’afficherons pas sans logo)</w:t>
      </w:r>
    </w:p>
    <w:p w:rsidR="009C0370" w:rsidRPr="00F365F2" w:rsidRDefault="009C0370">
      <w:pPr>
        <w:jc w:val="both"/>
        <w:rPr>
          <w:lang w:val="fr-FR"/>
        </w:rPr>
        <w:sectPr w:rsidR="009C0370" w:rsidRPr="00F365F2">
          <w:pgSz w:w="11910" w:h="16840"/>
          <w:pgMar w:top="2440" w:right="1300" w:bottom="1140" w:left="1300" w:header="284" w:footer="945" w:gutter="0"/>
          <w:cols w:space="720"/>
        </w:sectPr>
      </w:pPr>
    </w:p>
    <w:p w:rsidR="009C0370" w:rsidRPr="00F365F2" w:rsidRDefault="009C0370">
      <w:pPr>
        <w:pStyle w:val="Corpsdetexte"/>
        <w:rPr>
          <w:sz w:val="20"/>
          <w:lang w:val="fr-FR"/>
        </w:rPr>
      </w:pPr>
    </w:p>
    <w:p w:rsidR="009C0370" w:rsidRPr="00F365F2" w:rsidRDefault="009C0370">
      <w:pPr>
        <w:pStyle w:val="Corpsdetexte"/>
        <w:spacing w:before="3"/>
        <w:rPr>
          <w:sz w:val="23"/>
          <w:lang w:val="fr-FR"/>
        </w:rPr>
      </w:pPr>
    </w:p>
    <w:p w:rsidR="009C0370" w:rsidRPr="00F365F2" w:rsidRDefault="00613D89">
      <w:pPr>
        <w:pStyle w:val="Heading4"/>
        <w:ind w:left="115" w:right="114"/>
        <w:rPr>
          <w:lang w:val="fr-FR"/>
        </w:rPr>
      </w:pPr>
      <w:r w:rsidRPr="00F365F2">
        <w:rPr>
          <w:lang w:val="fr-FR"/>
        </w:rPr>
        <w:t xml:space="preserve">L’inscription à </w:t>
      </w:r>
      <w:r w:rsidRPr="00F365F2">
        <w:rPr>
          <w:b w:val="0"/>
          <w:lang w:val="fr-FR"/>
        </w:rPr>
        <w:t xml:space="preserve">la </w:t>
      </w:r>
      <w:r w:rsidRPr="00F365F2">
        <w:rPr>
          <w:color w:val="D73F4F"/>
          <w:lang w:val="fr-FR"/>
        </w:rPr>
        <w:t xml:space="preserve">Fête du Théâtre en Auvergne </w:t>
      </w:r>
      <w:r w:rsidRPr="00F365F2">
        <w:rPr>
          <w:lang w:val="fr-FR"/>
        </w:rPr>
        <w:t>implique l’acceptation de l’intégralité de ce règlement.</w:t>
      </w:r>
    </w:p>
    <w:p w:rsidR="009C0370" w:rsidRPr="00F365F2" w:rsidRDefault="00613D89">
      <w:pPr>
        <w:pStyle w:val="Corpsdetexte"/>
        <w:ind w:left="115" w:right="237"/>
        <w:rPr>
          <w:lang w:val="fr-FR"/>
        </w:rPr>
      </w:pPr>
      <w:r w:rsidRPr="00F365F2">
        <w:rPr>
          <w:lang w:val="fr-FR"/>
        </w:rPr>
        <w:t>A cet effet, le responsable de la troupe de théâtre retournera la demande d’inscription attestant l’acceptation du règlement.</w:t>
      </w:r>
    </w:p>
    <w:p w:rsidR="009C0370" w:rsidRPr="00F365F2" w:rsidRDefault="009C0370">
      <w:pPr>
        <w:rPr>
          <w:lang w:val="fr-FR"/>
        </w:rPr>
        <w:sectPr w:rsidR="009C0370" w:rsidRPr="00F365F2">
          <w:pgSz w:w="11910" w:h="16840"/>
          <w:pgMar w:top="2440" w:right="1320" w:bottom="1140" w:left="1300" w:header="284" w:footer="945" w:gutter="0"/>
          <w:cols w:space="720"/>
        </w:sectPr>
      </w:pPr>
    </w:p>
    <w:p w:rsidR="009C0370" w:rsidRPr="00F365F2" w:rsidRDefault="009C0370">
      <w:pPr>
        <w:pStyle w:val="Corpsdetexte"/>
        <w:spacing w:before="2"/>
        <w:rPr>
          <w:sz w:val="21"/>
          <w:lang w:val="fr-FR"/>
        </w:rPr>
      </w:pPr>
    </w:p>
    <w:p w:rsidR="009C0370" w:rsidRDefault="00613D89">
      <w:pPr>
        <w:ind w:left="98"/>
        <w:rPr>
          <w:sz w:val="20"/>
        </w:rPr>
      </w:pPr>
      <w:r w:rsidRPr="00F365F2">
        <w:rPr>
          <w:rFonts w:ascii="Times New Roman"/>
          <w:spacing w:val="-49"/>
          <w:sz w:val="20"/>
          <w:lang w:val="fr-FR"/>
        </w:rPr>
        <w:t xml:space="preserve"> </w:t>
      </w:r>
      <w:r w:rsidR="00C667D3" w:rsidRPr="00C667D3">
        <w:rPr>
          <w:spacing w:val="-49"/>
          <w:sz w:val="20"/>
        </w:rPr>
      </w:r>
      <w:r w:rsidR="00C667D3" w:rsidRPr="00C667D3">
        <w:rPr>
          <w:spacing w:val="-49"/>
          <w:sz w:val="20"/>
        </w:rPr>
        <w:pict>
          <v:shape id="_x0000_s1050" type="#_x0000_t202" style="width:464.9pt;height:61.2pt;mso-position-horizontal-relative:char;mso-position-vertical-relative:line" fillcolor="#d73f4f" strokeweight=".48pt">
            <v:textbox inset="0,0,0,0">
              <w:txbxContent>
                <w:p w:rsidR="003D74BC" w:rsidRPr="00F365F2" w:rsidRDefault="003D74BC">
                  <w:pPr>
                    <w:spacing w:before="20"/>
                    <w:ind w:left="1812" w:right="1811"/>
                    <w:jc w:val="center"/>
                    <w:rPr>
                      <w:sz w:val="36"/>
                      <w:lang w:val="fr-FR"/>
                    </w:rPr>
                  </w:pPr>
                  <w:r w:rsidRPr="00F365F2">
                    <w:rPr>
                      <w:color w:val="DADADA"/>
                      <w:sz w:val="36"/>
                      <w:lang w:val="fr-FR"/>
                    </w:rPr>
                    <w:t>DEMANDE D’INSCRIPTION</w:t>
                  </w:r>
                </w:p>
                <w:p w:rsidR="003D74BC" w:rsidRPr="00F365F2" w:rsidRDefault="003D74BC">
                  <w:pPr>
                    <w:ind w:left="1812" w:right="1812"/>
                    <w:jc w:val="center"/>
                    <w:rPr>
                      <w:sz w:val="36"/>
                      <w:lang w:val="fr-FR"/>
                    </w:rPr>
                  </w:pPr>
                  <w:r w:rsidRPr="00F365F2">
                    <w:rPr>
                      <w:color w:val="DADADA"/>
                      <w:sz w:val="36"/>
                      <w:lang w:val="fr-FR"/>
                    </w:rPr>
                    <w:t>Fête du Théâtre en Auvergne</w:t>
                  </w:r>
                </w:p>
                <w:p w:rsidR="003D74BC" w:rsidRPr="00F365F2" w:rsidRDefault="003D74BC">
                  <w:pPr>
                    <w:spacing w:before="2"/>
                    <w:ind w:left="1812" w:right="1810"/>
                    <w:jc w:val="center"/>
                    <w:rPr>
                      <w:sz w:val="28"/>
                      <w:lang w:val="fr-FR"/>
                    </w:rPr>
                  </w:pPr>
                  <w:proofErr w:type="gramStart"/>
                  <w:r w:rsidRPr="000D25B8">
                    <w:rPr>
                      <w:color w:val="DADADA"/>
                      <w:sz w:val="28"/>
                      <w:lang w:val="fr-FR"/>
                    </w:rPr>
                    <w:t>du</w:t>
                  </w:r>
                  <w:proofErr w:type="gramEnd"/>
                  <w:r w:rsidRPr="000D25B8">
                    <w:rPr>
                      <w:color w:val="DADADA"/>
                      <w:sz w:val="28"/>
                      <w:lang w:val="fr-FR"/>
                    </w:rPr>
                    <w:t xml:space="preserve"> vendredi 23 au dimanche 25 février 2018</w:t>
                  </w:r>
                </w:p>
              </w:txbxContent>
            </v:textbox>
            <w10:wrap type="none"/>
            <w10:anchorlock/>
          </v:shape>
        </w:pict>
      </w:r>
    </w:p>
    <w:p w:rsidR="009C0370" w:rsidRPr="00F365F2" w:rsidRDefault="00613D89">
      <w:pPr>
        <w:spacing w:line="221" w:lineRule="exact"/>
        <w:ind w:left="2136"/>
        <w:rPr>
          <w:i/>
          <w:lang w:val="fr-FR"/>
        </w:rPr>
      </w:pPr>
      <w:r w:rsidRPr="00F365F2">
        <w:rPr>
          <w:i/>
          <w:lang w:val="fr-FR"/>
        </w:rPr>
        <w:t xml:space="preserve">À renvoyer au plus tard </w:t>
      </w:r>
      <w:r w:rsidRPr="000D25B8">
        <w:rPr>
          <w:i/>
          <w:lang w:val="fr-FR"/>
        </w:rPr>
        <w:t xml:space="preserve">pour </w:t>
      </w:r>
      <w:r w:rsidRPr="000D25B8">
        <w:rPr>
          <w:b/>
          <w:i/>
          <w:lang w:val="fr-FR"/>
        </w:rPr>
        <w:t>le 31/10/201</w:t>
      </w:r>
      <w:r w:rsidR="00F365F2" w:rsidRPr="000D25B8">
        <w:rPr>
          <w:b/>
          <w:i/>
          <w:lang w:val="fr-FR"/>
        </w:rPr>
        <w:t>7</w:t>
      </w:r>
      <w:proofErr w:type="gramStart"/>
      <w:r w:rsidRPr="000D25B8">
        <w:rPr>
          <w:b/>
          <w:i/>
          <w:lang w:val="fr-FR"/>
        </w:rPr>
        <w:t>,</w:t>
      </w:r>
      <w:r w:rsidRPr="000D25B8">
        <w:rPr>
          <w:i/>
          <w:lang w:val="fr-FR"/>
        </w:rPr>
        <w:t>à</w:t>
      </w:r>
      <w:proofErr w:type="gramEnd"/>
      <w:r w:rsidRPr="00F365F2">
        <w:rPr>
          <w:i/>
          <w:lang w:val="fr-FR"/>
        </w:rPr>
        <w:t xml:space="preserve"> l’adresse :</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8"/>
        <w:gridCol w:w="4380"/>
      </w:tblGrid>
      <w:tr w:rsidR="009C0370">
        <w:trPr>
          <w:trHeight w:val="240"/>
        </w:trPr>
        <w:tc>
          <w:tcPr>
            <w:tcW w:w="4908" w:type="dxa"/>
          </w:tcPr>
          <w:p w:rsidR="009C0370" w:rsidRDefault="00613D89">
            <w:pPr>
              <w:pStyle w:val="TableParagraph"/>
              <w:spacing w:before="2" w:line="237" w:lineRule="exact"/>
              <w:ind w:left="1826" w:right="1825"/>
              <w:jc w:val="center"/>
              <w:rPr>
                <w:b/>
                <w:i/>
              </w:rPr>
            </w:pPr>
            <w:proofErr w:type="spellStart"/>
            <w:r>
              <w:rPr>
                <w:b/>
                <w:i/>
              </w:rPr>
              <w:t>Volet</w:t>
            </w:r>
            <w:proofErr w:type="spellEnd"/>
            <w:r>
              <w:rPr>
                <w:b/>
                <w:i/>
              </w:rPr>
              <w:t xml:space="preserve"> </w:t>
            </w:r>
            <w:proofErr w:type="spellStart"/>
            <w:r>
              <w:rPr>
                <w:b/>
                <w:i/>
              </w:rPr>
              <w:t>papier</w:t>
            </w:r>
            <w:proofErr w:type="spellEnd"/>
          </w:p>
        </w:tc>
        <w:tc>
          <w:tcPr>
            <w:tcW w:w="4380" w:type="dxa"/>
          </w:tcPr>
          <w:p w:rsidR="009C0370" w:rsidRDefault="00613D89">
            <w:pPr>
              <w:pStyle w:val="TableParagraph"/>
              <w:spacing w:before="2" w:line="237" w:lineRule="exact"/>
              <w:ind w:left="1362"/>
              <w:rPr>
                <w:b/>
                <w:i/>
              </w:rPr>
            </w:pPr>
            <w:proofErr w:type="spellStart"/>
            <w:r>
              <w:rPr>
                <w:b/>
                <w:i/>
              </w:rPr>
              <w:t>Volet</w:t>
            </w:r>
            <w:proofErr w:type="spellEnd"/>
            <w:r>
              <w:rPr>
                <w:b/>
                <w:i/>
              </w:rPr>
              <w:t xml:space="preserve"> </w:t>
            </w:r>
            <w:proofErr w:type="spellStart"/>
            <w:r>
              <w:rPr>
                <w:b/>
                <w:i/>
              </w:rPr>
              <w:t>numérique</w:t>
            </w:r>
            <w:proofErr w:type="spellEnd"/>
          </w:p>
        </w:tc>
      </w:tr>
      <w:tr w:rsidR="009C0370">
        <w:trPr>
          <w:trHeight w:val="500"/>
        </w:trPr>
        <w:tc>
          <w:tcPr>
            <w:tcW w:w="4908" w:type="dxa"/>
          </w:tcPr>
          <w:p w:rsidR="009C0370" w:rsidRPr="00F365F2" w:rsidRDefault="00613D89">
            <w:pPr>
              <w:pStyle w:val="TableParagraph"/>
              <w:spacing w:line="260" w:lineRule="exact"/>
              <w:ind w:left="863" w:right="552" w:hanging="296"/>
              <w:rPr>
                <w:b/>
                <w:i/>
                <w:lang w:val="fr-FR"/>
              </w:rPr>
            </w:pPr>
            <w:r w:rsidRPr="00F365F2">
              <w:rPr>
                <w:b/>
                <w:i/>
                <w:lang w:val="fr-FR"/>
              </w:rPr>
              <w:t>Nous contacter s’il vous est impossible d’envoyer un dossier numérique</w:t>
            </w:r>
          </w:p>
        </w:tc>
        <w:tc>
          <w:tcPr>
            <w:tcW w:w="4380" w:type="dxa"/>
          </w:tcPr>
          <w:p w:rsidR="009C0370" w:rsidRDefault="00C667D3">
            <w:pPr>
              <w:pStyle w:val="TableParagraph"/>
              <w:spacing w:line="257" w:lineRule="exact"/>
              <w:ind w:left="1312"/>
            </w:pPr>
            <w:hyperlink r:id="rId10">
              <w:r w:rsidR="00613D89">
                <w:t>auvergne@fncta.fr</w:t>
              </w:r>
            </w:hyperlink>
          </w:p>
        </w:tc>
      </w:tr>
    </w:tbl>
    <w:p w:rsidR="009C0370" w:rsidRDefault="009C0370">
      <w:pPr>
        <w:pStyle w:val="Corpsdetexte"/>
        <w:rPr>
          <w:i/>
        </w:rPr>
      </w:pPr>
    </w:p>
    <w:p w:rsidR="009C0370" w:rsidRPr="00E561DC" w:rsidRDefault="00613D89">
      <w:pPr>
        <w:pStyle w:val="Corpsdetexte"/>
        <w:spacing w:line="257" w:lineRule="exact"/>
        <w:ind w:left="216"/>
        <w:rPr>
          <w:lang w:val="fr-FR"/>
        </w:rPr>
      </w:pPr>
      <w:r w:rsidRPr="00E561DC">
        <w:rPr>
          <w:lang w:val="fr-FR"/>
        </w:rPr>
        <w:t>Nom de la troupe :</w:t>
      </w:r>
    </w:p>
    <w:p w:rsidR="009C0370" w:rsidRPr="00E561DC" w:rsidRDefault="00613D89">
      <w:pPr>
        <w:pStyle w:val="Corpsdetexte"/>
        <w:spacing w:line="257" w:lineRule="exact"/>
        <w:ind w:left="216"/>
        <w:rPr>
          <w:lang w:val="fr-FR"/>
        </w:rPr>
      </w:pPr>
      <w:r w:rsidRPr="00E561DC">
        <w:rPr>
          <w:lang w:val="fr-FR"/>
        </w:rPr>
        <w:t>Adresse pour toute correspondance :</w:t>
      </w:r>
    </w:p>
    <w:p w:rsidR="009C0370" w:rsidRPr="00E561DC" w:rsidRDefault="009C0370">
      <w:pPr>
        <w:pStyle w:val="Corpsdetexte"/>
        <w:rPr>
          <w:sz w:val="26"/>
          <w:lang w:val="fr-FR"/>
        </w:rPr>
      </w:pPr>
    </w:p>
    <w:p w:rsidR="009C0370" w:rsidRPr="00F365F2" w:rsidRDefault="00613D89">
      <w:pPr>
        <w:pStyle w:val="Corpsdetexte"/>
        <w:tabs>
          <w:tab w:val="left" w:pos="5172"/>
        </w:tabs>
        <w:spacing w:before="212" w:line="257" w:lineRule="exact"/>
        <w:ind w:left="216"/>
        <w:rPr>
          <w:lang w:val="fr-FR"/>
        </w:rPr>
      </w:pPr>
      <w:r w:rsidRPr="00F365F2">
        <w:rPr>
          <w:lang w:val="fr-FR"/>
        </w:rPr>
        <w:t>Nom du</w:t>
      </w:r>
      <w:r w:rsidRPr="00F365F2">
        <w:rPr>
          <w:spacing w:val="-3"/>
          <w:lang w:val="fr-FR"/>
        </w:rPr>
        <w:t xml:space="preserve"> </w:t>
      </w:r>
      <w:r w:rsidRPr="00F365F2">
        <w:rPr>
          <w:lang w:val="fr-FR"/>
        </w:rPr>
        <w:t>responsable</w:t>
      </w:r>
      <w:r w:rsidRPr="00F365F2">
        <w:rPr>
          <w:spacing w:val="-2"/>
          <w:lang w:val="fr-FR"/>
        </w:rPr>
        <w:t xml:space="preserve"> </w:t>
      </w:r>
      <w:r w:rsidRPr="00F365F2">
        <w:rPr>
          <w:lang w:val="fr-FR"/>
        </w:rPr>
        <w:t>:</w:t>
      </w:r>
      <w:r w:rsidRPr="00F365F2">
        <w:rPr>
          <w:lang w:val="fr-FR"/>
        </w:rPr>
        <w:tab/>
        <w:t>Tel/Fax</w:t>
      </w:r>
      <w:r w:rsidRPr="00F365F2">
        <w:rPr>
          <w:spacing w:val="-1"/>
          <w:lang w:val="fr-FR"/>
        </w:rPr>
        <w:t xml:space="preserve"> </w:t>
      </w:r>
      <w:r w:rsidRPr="00F365F2">
        <w:rPr>
          <w:lang w:val="fr-FR"/>
        </w:rPr>
        <w:t>:</w:t>
      </w:r>
    </w:p>
    <w:p w:rsidR="009C0370" w:rsidRPr="00F365F2" w:rsidRDefault="00613D89">
      <w:pPr>
        <w:pStyle w:val="Corpsdetexte"/>
        <w:spacing w:line="257" w:lineRule="exact"/>
        <w:ind w:left="216"/>
        <w:rPr>
          <w:lang w:val="fr-FR"/>
        </w:rPr>
      </w:pPr>
      <w:r w:rsidRPr="00F365F2">
        <w:rPr>
          <w:lang w:val="fr-FR"/>
        </w:rPr>
        <w:t>Courriel :</w:t>
      </w:r>
    </w:p>
    <w:p w:rsidR="009C0370" w:rsidRPr="00F365F2" w:rsidRDefault="009C0370">
      <w:pPr>
        <w:pStyle w:val="Corpsdetexte"/>
        <w:rPr>
          <w:lang w:val="fr-FR"/>
        </w:rPr>
      </w:pPr>
    </w:p>
    <w:p w:rsidR="009C0370" w:rsidRPr="00F365F2" w:rsidRDefault="00613D89">
      <w:pPr>
        <w:pStyle w:val="Corpsdetexte"/>
        <w:spacing w:before="1"/>
        <w:ind w:left="216"/>
        <w:rPr>
          <w:lang w:val="fr-FR"/>
        </w:rPr>
      </w:pPr>
      <w:r w:rsidRPr="00F365F2">
        <w:rPr>
          <w:lang w:val="fr-FR"/>
        </w:rPr>
        <w:t>Numéro d’adhérent FNCTA :</w:t>
      </w:r>
    </w:p>
    <w:p w:rsidR="009C0370" w:rsidRPr="00F365F2" w:rsidRDefault="009C0370">
      <w:pPr>
        <w:pStyle w:val="Corpsdetexte"/>
        <w:rPr>
          <w:lang w:val="fr-FR"/>
        </w:rPr>
      </w:pPr>
    </w:p>
    <w:p w:rsidR="009C0370" w:rsidRPr="00F365F2" w:rsidRDefault="00613D89">
      <w:pPr>
        <w:ind w:left="216" w:right="7334"/>
        <w:rPr>
          <w:sz w:val="24"/>
          <w:lang w:val="fr-FR"/>
        </w:rPr>
      </w:pPr>
      <w:r w:rsidRPr="00F365F2">
        <w:rPr>
          <w:sz w:val="24"/>
          <w:lang w:val="fr-FR"/>
        </w:rPr>
        <w:t>Titre du spectacle : Auteur :</w:t>
      </w:r>
    </w:p>
    <w:p w:rsidR="009C0370" w:rsidRPr="00F365F2" w:rsidRDefault="00613D89">
      <w:pPr>
        <w:spacing w:line="281" w:lineRule="exact"/>
        <w:ind w:left="216"/>
        <w:rPr>
          <w:sz w:val="24"/>
          <w:lang w:val="fr-FR"/>
        </w:rPr>
      </w:pPr>
      <w:r w:rsidRPr="00F365F2">
        <w:rPr>
          <w:sz w:val="24"/>
          <w:lang w:val="fr-FR"/>
        </w:rPr>
        <w:t>Metteur en scène :</w:t>
      </w:r>
    </w:p>
    <w:p w:rsidR="009C0370" w:rsidRPr="00F365F2" w:rsidRDefault="00613D89">
      <w:pPr>
        <w:spacing w:before="2"/>
        <w:ind w:left="216"/>
        <w:rPr>
          <w:b/>
          <w:sz w:val="24"/>
          <w:lang w:val="fr-FR"/>
        </w:rPr>
      </w:pPr>
      <w:r w:rsidRPr="00F365F2">
        <w:rPr>
          <w:b/>
          <w:sz w:val="24"/>
          <w:lang w:val="fr-FR"/>
        </w:rPr>
        <w:t>Type de spectacle :</w:t>
      </w:r>
    </w:p>
    <w:p w:rsidR="009C0370" w:rsidRPr="00F365F2" w:rsidRDefault="009C0370">
      <w:pPr>
        <w:pStyle w:val="Corpsdetexte"/>
        <w:spacing w:before="9"/>
        <w:rPr>
          <w:b/>
          <w:sz w:val="21"/>
          <w:lang w:val="fr-FR"/>
        </w:rPr>
      </w:pPr>
    </w:p>
    <w:p w:rsidR="009C0370" w:rsidRPr="00F365F2" w:rsidRDefault="00613D89">
      <w:pPr>
        <w:pStyle w:val="Corpsdetexte"/>
        <w:ind w:left="215"/>
        <w:rPr>
          <w:lang w:val="fr-FR"/>
        </w:rPr>
      </w:pPr>
      <w:r w:rsidRPr="00F365F2">
        <w:rPr>
          <w:lang w:val="fr-FR"/>
        </w:rPr>
        <w:t>Numéro d’autorisation SACD :</w:t>
      </w:r>
    </w:p>
    <w:p w:rsidR="009C0370" w:rsidRPr="00F365F2" w:rsidRDefault="00613D89">
      <w:pPr>
        <w:pStyle w:val="Corpsdetexte"/>
        <w:ind w:left="215"/>
        <w:rPr>
          <w:lang w:val="fr-FR"/>
        </w:rPr>
      </w:pPr>
      <w:r w:rsidRPr="00F365F2">
        <w:rPr>
          <w:lang w:val="fr-FR"/>
        </w:rPr>
        <w:t>Nom éventuel du traducteur (si nécessaire) :</w:t>
      </w:r>
    </w:p>
    <w:p w:rsidR="009C0370" w:rsidRPr="00F365F2" w:rsidRDefault="009C0370">
      <w:pPr>
        <w:pStyle w:val="Corpsdetexte"/>
        <w:spacing w:before="11"/>
        <w:rPr>
          <w:sz w:val="21"/>
          <w:lang w:val="fr-FR"/>
        </w:rPr>
      </w:pPr>
    </w:p>
    <w:p w:rsidR="009C0370" w:rsidRPr="00F365F2" w:rsidRDefault="00613D89">
      <w:pPr>
        <w:pStyle w:val="Heading4"/>
        <w:rPr>
          <w:lang w:val="fr-FR"/>
        </w:rPr>
      </w:pPr>
      <w:r w:rsidRPr="00F365F2">
        <w:rPr>
          <w:lang w:val="fr-FR"/>
        </w:rPr>
        <w:t>Public concerné (à partir de x ans):</w:t>
      </w:r>
    </w:p>
    <w:p w:rsidR="009C0370" w:rsidRPr="00F365F2" w:rsidRDefault="009C0370">
      <w:pPr>
        <w:pStyle w:val="Corpsdetexte"/>
        <w:rPr>
          <w:b/>
          <w:lang w:val="fr-FR"/>
        </w:rPr>
      </w:pPr>
    </w:p>
    <w:p w:rsidR="009C0370" w:rsidRPr="00F365F2" w:rsidRDefault="00613D89">
      <w:pPr>
        <w:spacing w:line="480" w:lineRule="auto"/>
        <w:ind w:left="216" w:right="4335"/>
        <w:rPr>
          <w:b/>
          <w:lang w:val="fr-FR"/>
        </w:rPr>
      </w:pPr>
      <w:r w:rsidRPr="00F365F2">
        <w:rPr>
          <w:b/>
          <w:lang w:val="fr-FR"/>
        </w:rPr>
        <w:t>Durée du spectacle (hors montage / démontage): Temps de montage :</w:t>
      </w:r>
    </w:p>
    <w:p w:rsidR="009C0370" w:rsidRPr="00F365F2" w:rsidRDefault="00613D89">
      <w:pPr>
        <w:ind w:left="216"/>
        <w:rPr>
          <w:b/>
          <w:lang w:val="fr-FR"/>
        </w:rPr>
      </w:pPr>
      <w:r w:rsidRPr="00F365F2">
        <w:rPr>
          <w:b/>
          <w:lang w:val="fr-FR"/>
        </w:rPr>
        <w:t>Temps de démontage :</w:t>
      </w:r>
    </w:p>
    <w:p w:rsidR="009C0370" w:rsidRPr="00F365F2" w:rsidRDefault="009C0370">
      <w:pPr>
        <w:pStyle w:val="Corpsdetexte"/>
        <w:rPr>
          <w:b/>
          <w:sz w:val="26"/>
          <w:lang w:val="fr-FR"/>
        </w:rPr>
      </w:pPr>
    </w:p>
    <w:p w:rsidR="009C0370" w:rsidRPr="00F365F2" w:rsidRDefault="00613D89">
      <w:pPr>
        <w:pStyle w:val="Corpsdetexte"/>
        <w:spacing w:before="210"/>
        <w:ind w:left="215" w:right="212"/>
        <w:rPr>
          <w:lang w:val="fr-FR"/>
        </w:rPr>
      </w:pPr>
      <w:r w:rsidRPr="00F365F2">
        <w:rPr>
          <w:lang w:val="fr-FR"/>
        </w:rPr>
        <w:t xml:space="preserve">Par la présente, nous attestons avoir pris connaissance du règlement de la </w:t>
      </w:r>
      <w:r w:rsidRPr="00F365F2">
        <w:rPr>
          <w:b/>
          <w:color w:val="D73F4F"/>
          <w:lang w:val="fr-FR"/>
        </w:rPr>
        <w:t>Fête du Théâtre en Auvergne</w:t>
      </w:r>
      <w:r w:rsidRPr="00F365F2">
        <w:rPr>
          <w:lang w:val="fr-FR"/>
        </w:rPr>
        <w:t xml:space="preserve">, </w:t>
      </w:r>
      <w:r w:rsidRPr="000D25B8">
        <w:rPr>
          <w:lang w:val="fr-FR"/>
        </w:rPr>
        <w:t>édition 201</w:t>
      </w:r>
      <w:r w:rsidR="00E561DC" w:rsidRPr="000D25B8">
        <w:rPr>
          <w:lang w:val="fr-FR"/>
        </w:rPr>
        <w:t>8</w:t>
      </w:r>
      <w:r w:rsidRPr="000D25B8">
        <w:rPr>
          <w:lang w:val="fr-FR"/>
        </w:rPr>
        <w:t>,</w:t>
      </w:r>
      <w:r w:rsidRPr="00F365F2">
        <w:rPr>
          <w:lang w:val="fr-FR"/>
        </w:rPr>
        <w:t xml:space="preserve"> et faisons acte de candidature pour y participer.</w:t>
      </w:r>
    </w:p>
    <w:p w:rsidR="009C0370" w:rsidRPr="00F365F2" w:rsidRDefault="009C0370">
      <w:pPr>
        <w:pStyle w:val="Corpsdetexte"/>
        <w:rPr>
          <w:lang w:val="fr-FR"/>
        </w:rPr>
      </w:pPr>
    </w:p>
    <w:p w:rsidR="009C0370" w:rsidRPr="00F365F2" w:rsidRDefault="00613D89">
      <w:pPr>
        <w:pStyle w:val="Corpsdetexte"/>
        <w:tabs>
          <w:tab w:val="left" w:pos="1033"/>
          <w:tab w:val="left" w:pos="5880"/>
        </w:tabs>
        <w:spacing w:line="480" w:lineRule="auto"/>
        <w:ind w:left="215" w:right="2088"/>
        <w:rPr>
          <w:rFonts w:ascii="Arial" w:hAnsi="Arial"/>
          <w:lang w:val="fr-FR"/>
        </w:rPr>
      </w:pPr>
      <w:r w:rsidRPr="00F365F2">
        <w:rPr>
          <w:lang w:val="fr-FR"/>
        </w:rPr>
        <w:t xml:space="preserve">Nous serons avertis de la sélection définitive au plus tard le </w:t>
      </w:r>
      <w:r w:rsidR="00F365F2" w:rsidRPr="000D25B8">
        <w:rPr>
          <w:lang w:val="fr-FR"/>
        </w:rPr>
        <w:t>15</w:t>
      </w:r>
      <w:r w:rsidRPr="000D25B8">
        <w:rPr>
          <w:lang w:val="fr-FR"/>
        </w:rPr>
        <w:t>/</w:t>
      </w:r>
      <w:r w:rsidR="00F365F2" w:rsidRPr="000D25B8">
        <w:rPr>
          <w:lang w:val="fr-FR"/>
        </w:rPr>
        <w:t>12</w:t>
      </w:r>
      <w:r w:rsidRPr="000D25B8">
        <w:rPr>
          <w:lang w:val="fr-FR"/>
        </w:rPr>
        <w:t>/2017.</w:t>
      </w:r>
      <w:r w:rsidRPr="00F365F2">
        <w:rPr>
          <w:lang w:val="fr-FR"/>
        </w:rPr>
        <w:t xml:space="preserve"> Fait</w:t>
      </w:r>
      <w:r w:rsidRPr="00F365F2">
        <w:rPr>
          <w:spacing w:val="-1"/>
          <w:lang w:val="fr-FR"/>
        </w:rPr>
        <w:t xml:space="preserve"> </w:t>
      </w:r>
      <w:r w:rsidRPr="00F365F2">
        <w:rPr>
          <w:lang w:val="fr-FR"/>
        </w:rPr>
        <w:t>le</w:t>
      </w:r>
      <w:r w:rsidRPr="00F365F2">
        <w:rPr>
          <w:lang w:val="fr-FR"/>
        </w:rPr>
        <w:tab/>
        <w:t>/....</w:t>
      </w:r>
      <w:r w:rsidRPr="00F365F2">
        <w:rPr>
          <w:spacing w:val="-1"/>
          <w:lang w:val="fr-FR"/>
        </w:rPr>
        <w:t xml:space="preserve"> </w:t>
      </w:r>
      <w:r w:rsidRPr="00F365F2">
        <w:rPr>
          <w:lang w:val="fr-FR"/>
        </w:rPr>
        <w:t xml:space="preserve">/…. </w:t>
      </w:r>
      <w:r w:rsidRPr="00F365F2">
        <w:rPr>
          <w:spacing w:val="45"/>
          <w:lang w:val="fr-FR"/>
        </w:rPr>
        <w:t xml:space="preserve"> </w:t>
      </w:r>
      <w:r w:rsidRPr="00F365F2">
        <w:rPr>
          <w:lang w:val="fr-FR"/>
        </w:rPr>
        <w:t>A</w:t>
      </w:r>
      <w:r w:rsidRPr="00F365F2">
        <w:rPr>
          <w:lang w:val="fr-FR"/>
        </w:rPr>
        <w:tab/>
        <w:t>Le</w:t>
      </w:r>
      <w:r w:rsidRPr="00F365F2">
        <w:rPr>
          <w:spacing w:val="-6"/>
          <w:lang w:val="fr-FR"/>
        </w:rPr>
        <w:t xml:space="preserve"> </w:t>
      </w:r>
      <w:r w:rsidRPr="00F365F2">
        <w:rPr>
          <w:lang w:val="fr-FR"/>
        </w:rPr>
        <w:t>R</w:t>
      </w:r>
      <w:r w:rsidRPr="00F365F2">
        <w:rPr>
          <w:rFonts w:ascii="Arial" w:hAnsi="Arial"/>
          <w:lang w:val="fr-FR"/>
        </w:rPr>
        <w:t>esponsable</w:t>
      </w:r>
    </w:p>
    <w:p w:rsidR="009C0370" w:rsidRPr="00F365F2" w:rsidRDefault="009C0370">
      <w:pPr>
        <w:spacing w:line="480" w:lineRule="auto"/>
        <w:rPr>
          <w:rFonts w:ascii="Arial" w:hAnsi="Arial"/>
          <w:lang w:val="fr-FR"/>
        </w:rPr>
        <w:sectPr w:rsidR="009C0370" w:rsidRPr="00F365F2">
          <w:pgSz w:w="11910" w:h="16840"/>
          <w:pgMar w:top="2440" w:right="1200" w:bottom="1140" w:left="1200" w:header="284" w:footer="945" w:gutter="0"/>
          <w:cols w:space="720"/>
        </w:sectPr>
      </w:pPr>
    </w:p>
    <w:p w:rsidR="009C0370" w:rsidRPr="00F365F2" w:rsidRDefault="009C0370">
      <w:pPr>
        <w:pStyle w:val="Corpsdetexte"/>
        <w:rPr>
          <w:rFonts w:ascii="Arial"/>
          <w:sz w:val="20"/>
          <w:lang w:val="fr-FR"/>
        </w:rPr>
      </w:pPr>
    </w:p>
    <w:p w:rsidR="009C0370" w:rsidRPr="00F365F2" w:rsidRDefault="009C0370">
      <w:pPr>
        <w:pStyle w:val="Corpsdetexte"/>
        <w:spacing w:before="1" w:after="1"/>
        <w:rPr>
          <w:rFonts w:ascii="Arial"/>
          <w:sz w:val="24"/>
          <w:lang w:val="fr-FR"/>
        </w:rPr>
      </w:pPr>
    </w:p>
    <w:p w:rsidR="009C0370" w:rsidRPr="000D25B8" w:rsidRDefault="00613D89">
      <w:pPr>
        <w:ind w:left="98"/>
        <w:rPr>
          <w:rFonts w:ascii="Arial"/>
          <w:sz w:val="20"/>
          <w:lang w:val="fr-FR"/>
        </w:rPr>
      </w:pPr>
      <w:r w:rsidRPr="00F365F2">
        <w:rPr>
          <w:rFonts w:ascii="Times New Roman"/>
          <w:spacing w:val="-49"/>
          <w:sz w:val="20"/>
          <w:lang w:val="fr-FR"/>
        </w:rPr>
        <w:t xml:space="preserve"> </w:t>
      </w:r>
      <w:r w:rsidR="00C667D3" w:rsidRPr="00C667D3">
        <w:rPr>
          <w:rFonts w:ascii="Arial"/>
          <w:spacing w:val="-49"/>
          <w:sz w:val="20"/>
        </w:rPr>
      </w:r>
      <w:r w:rsidR="00C667D3" w:rsidRPr="00C667D3">
        <w:rPr>
          <w:rFonts w:ascii="Arial"/>
          <w:spacing w:val="-49"/>
          <w:sz w:val="20"/>
        </w:rPr>
        <w:pict>
          <v:shape id="_x0000_s1049" type="#_x0000_t202" style="width:464.9pt;height:61.1pt;mso-position-horizontal-relative:char;mso-position-vertical-relative:line" fillcolor="#d73f4f" strokeweight=".48pt">
            <v:textbox style="mso-next-textbox:#_x0000_s1049" inset="0,0,0,0">
              <w:txbxContent>
                <w:p w:rsidR="003D74BC" w:rsidRPr="00F365F2" w:rsidRDefault="003D74BC">
                  <w:pPr>
                    <w:spacing w:before="20" w:line="421" w:lineRule="exact"/>
                    <w:ind w:left="1812" w:right="1812"/>
                    <w:jc w:val="center"/>
                    <w:rPr>
                      <w:sz w:val="36"/>
                      <w:lang w:val="fr-FR"/>
                    </w:rPr>
                  </w:pPr>
                  <w:r w:rsidRPr="00F365F2">
                    <w:rPr>
                      <w:color w:val="DADADA"/>
                      <w:sz w:val="36"/>
                      <w:lang w:val="fr-FR"/>
                    </w:rPr>
                    <w:t>PRESENTATION DU SPECTACLE</w:t>
                  </w:r>
                </w:p>
                <w:p w:rsidR="003D74BC" w:rsidRPr="00F365F2" w:rsidRDefault="003D74BC">
                  <w:pPr>
                    <w:spacing w:line="421" w:lineRule="exact"/>
                    <w:ind w:left="1812" w:right="1812"/>
                    <w:jc w:val="center"/>
                    <w:rPr>
                      <w:sz w:val="36"/>
                      <w:lang w:val="fr-FR"/>
                    </w:rPr>
                  </w:pPr>
                  <w:r w:rsidRPr="00F365F2">
                    <w:rPr>
                      <w:color w:val="DADADA"/>
                      <w:sz w:val="36"/>
                      <w:lang w:val="fr-FR"/>
                    </w:rPr>
                    <w:t>Fête du Théâtre en Auvergne</w:t>
                  </w:r>
                </w:p>
                <w:p w:rsidR="003D74BC" w:rsidRPr="00F365F2" w:rsidRDefault="003D74BC">
                  <w:pPr>
                    <w:spacing w:before="2"/>
                    <w:ind w:left="1812" w:right="1811"/>
                    <w:jc w:val="center"/>
                    <w:rPr>
                      <w:sz w:val="28"/>
                      <w:lang w:val="fr-FR"/>
                    </w:rPr>
                  </w:pPr>
                  <w:proofErr w:type="gramStart"/>
                  <w:r w:rsidRPr="000D25B8">
                    <w:rPr>
                      <w:color w:val="DADADA"/>
                      <w:sz w:val="28"/>
                      <w:lang w:val="fr-FR"/>
                    </w:rPr>
                    <w:t>du</w:t>
                  </w:r>
                  <w:proofErr w:type="gramEnd"/>
                  <w:r w:rsidRPr="000D25B8">
                    <w:rPr>
                      <w:color w:val="DADADA"/>
                      <w:sz w:val="28"/>
                      <w:lang w:val="fr-FR"/>
                    </w:rPr>
                    <w:t xml:space="preserve"> vendredi 23 au dimanche 25 février 2018</w:t>
                  </w:r>
                </w:p>
              </w:txbxContent>
            </v:textbox>
            <w10:wrap type="none"/>
            <w10:anchorlock/>
          </v:shape>
        </w:pict>
      </w:r>
    </w:p>
    <w:p w:rsidR="009C0370" w:rsidRPr="00F365F2" w:rsidRDefault="00613D89">
      <w:pPr>
        <w:spacing w:line="219" w:lineRule="exact"/>
        <w:ind w:left="2112"/>
        <w:rPr>
          <w:i/>
          <w:lang w:val="fr-FR"/>
        </w:rPr>
      </w:pPr>
      <w:r w:rsidRPr="00F365F2">
        <w:rPr>
          <w:i/>
          <w:lang w:val="fr-FR"/>
        </w:rPr>
        <w:t xml:space="preserve">À renvoyer au plus tard pour </w:t>
      </w:r>
      <w:r w:rsidRPr="000D25B8">
        <w:rPr>
          <w:b/>
          <w:i/>
          <w:lang w:val="fr-FR"/>
        </w:rPr>
        <w:t>le 31/10/201</w:t>
      </w:r>
      <w:r w:rsidR="00E561DC" w:rsidRPr="000D25B8">
        <w:rPr>
          <w:b/>
          <w:i/>
          <w:lang w:val="fr-FR"/>
        </w:rPr>
        <w:t>7</w:t>
      </w:r>
      <w:r w:rsidRPr="00F365F2">
        <w:rPr>
          <w:b/>
          <w:i/>
          <w:lang w:val="fr-FR"/>
        </w:rPr>
        <w:t xml:space="preserve">, </w:t>
      </w:r>
      <w:r w:rsidRPr="00F365F2">
        <w:rPr>
          <w:i/>
          <w:lang w:val="fr-FR"/>
        </w:rPr>
        <w:t>à l’adresse :</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8"/>
        <w:gridCol w:w="4380"/>
      </w:tblGrid>
      <w:tr w:rsidR="009C0370">
        <w:trPr>
          <w:trHeight w:val="240"/>
        </w:trPr>
        <w:tc>
          <w:tcPr>
            <w:tcW w:w="4908" w:type="dxa"/>
          </w:tcPr>
          <w:p w:rsidR="009C0370" w:rsidRDefault="00613D89">
            <w:pPr>
              <w:pStyle w:val="TableParagraph"/>
              <w:spacing w:line="239" w:lineRule="exact"/>
              <w:ind w:left="1826" w:right="1825"/>
              <w:jc w:val="center"/>
              <w:rPr>
                <w:b/>
                <w:i/>
              </w:rPr>
            </w:pPr>
            <w:proofErr w:type="spellStart"/>
            <w:r>
              <w:rPr>
                <w:b/>
                <w:i/>
              </w:rPr>
              <w:t>Volet</w:t>
            </w:r>
            <w:proofErr w:type="spellEnd"/>
            <w:r>
              <w:rPr>
                <w:b/>
                <w:i/>
              </w:rPr>
              <w:t xml:space="preserve"> </w:t>
            </w:r>
            <w:proofErr w:type="spellStart"/>
            <w:r>
              <w:rPr>
                <w:b/>
                <w:i/>
              </w:rPr>
              <w:t>papier</w:t>
            </w:r>
            <w:proofErr w:type="spellEnd"/>
          </w:p>
        </w:tc>
        <w:tc>
          <w:tcPr>
            <w:tcW w:w="4380" w:type="dxa"/>
          </w:tcPr>
          <w:p w:rsidR="009C0370" w:rsidRDefault="00613D89">
            <w:pPr>
              <w:pStyle w:val="TableParagraph"/>
              <w:spacing w:line="239" w:lineRule="exact"/>
              <w:ind w:left="1362"/>
              <w:rPr>
                <w:b/>
                <w:i/>
              </w:rPr>
            </w:pPr>
            <w:proofErr w:type="spellStart"/>
            <w:r>
              <w:rPr>
                <w:b/>
                <w:i/>
              </w:rPr>
              <w:t>Volet</w:t>
            </w:r>
            <w:proofErr w:type="spellEnd"/>
            <w:r>
              <w:rPr>
                <w:b/>
                <w:i/>
              </w:rPr>
              <w:t xml:space="preserve"> </w:t>
            </w:r>
            <w:proofErr w:type="spellStart"/>
            <w:r>
              <w:rPr>
                <w:b/>
                <w:i/>
              </w:rPr>
              <w:t>numérique</w:t>
            </w:r>
            <w:proofErr w:type="spellEnd"/>
          </w:p>
        </w:tc>
      </w:tr>
      <w:tr w:rsidR="009C0370">
        <w:trPr>
          <w:trHeight w:val="500"/>
        </w:trPr>
        <w:tc>
          <w:tcPr>
            <w:tcW w:w="4908" w:type="dxa"/>
          </w:tcPr>
          <w:p w:rsidR="009C0370" w:rsidRPr="00F365F2" w:rsidRDefault="00613D89">
            <w:pPr>
              <w:pStyle w:val="TableParagraph"/>
              <w:spacing w:before="3" w:line="256" w:lineRule="exact"/>
              <w:ind w:left="863" w:right="552" w:hanging="296"/>
              <w:rPr>
                <w:b/>
                <w:i/>
                <w:lang w:val="fr-FR"/>
              </w:rPr>
            </w:pPr>
            <w:r w:rsidRPr="00F365F2">
              <w:rPr>
                <w:b/>
                <w:i/>
                <w:lang w:val="fr-FR"/>
              </w:rPr>
              <w:t>Nous contacter s’il vous est impossible d’envoyer un dossier numérique</w:t>
            </w:r>
          </w:p>
        </w:tc>
        <w:tc>
          <w:tcPr>
            <w:tcW w:w="4380" w:type="dxa"/>
          </w:tcPr>
          <w:p w:rsidR="009C0370" w:rsidRDefault="00C667D3">
            <w:pPr>
              <w:pStyle w:val="TableParagraph"/>
              <w:spacing w:line="257" w:lineRule="exact"/>
              <w:ind w:left="1312"/>
            </w:pPr>
            <w:hyperlink r:id="rId11">
              <w:r w:rsidR="00613D89">
                <w:t>auvergne@fncta.fr</w:t>
              </w:r>
            </w:hyperlink>
          </w:p>
        </w:tc>
      </w:tr>
    </w:tbl>
    <w:p w:rsidR="009C0370" w:rsidRDefault="009C0370">
      <w:pPr>
        <w:pStyle w:val="Corpsdetexte"/>
        <w:spacing w:before="10"/>
        <w:rPr>
          <w:i/>
          <w:sz w:val="21"/>
        </w:rPr>
      </w:pPr>
    </w:p>
    <w:p w:rsidR="009C0370" w:rsidRPr="00F365F2" w:rsidRDefault="00613D89">
      <w:pPr>
        <w:ind w:left="216"/>
        <w:rPr>
          <w:lang w:val="fr-FR"/>
        </w:rPr>
      </w:pPr>
      <w:r w:rsidRPr="00F365F2">
        <w:rPr>
          <w:lang w:val="fr-FR"/>
        </w:rPr>
        <w:t xml:space="preserve">Dates et lieux des représentations prévues </w:t>
      </w:r>
      <w:r w:rsidRPr="00F365F2">
        <w:rPr>
          <w:b/>
          <w:lang w:val="fr-FR"/>
        </w:rPr>
        <w:t>entre juillet et le 30 novembre 201</w:t>
      </w:r>
      <w:r w:rsidR="00E561DC">
        <w:rPr>
          <w:b/>
          <w:lang w:val="fr-FR"/>
        </w:rPr>
        <w:t xml:space="preserve">7 </w:t>
      </w:r>
      <w:r w:rsidRPr="00F365F2">
        <w:rPr>
          <w:b/>
          <w:i/>
          <w:lang w:val="fr-FR"/>
        </w:rPr>
        <w:t xml:space="preserve">à fournir absolument </w:t>
      </w:r>
      <w:r w:rsidRPr="00F365F2">
        <w:rPr>
          <w:lang w:val="fr-FR"/>
        </w:rPr>
        <w:t xml:space="preserve">(le plus tôt possible) : </w:t>
      </w:r>
      <w:r w:rsidRPr="00F365F2">
        <w:rPr>
          <w:i/>
          <w:lang w:val="fr-FR"/>
        </w:rPr>
        <w:t xml:space="preserve">pensez à envoyer des invitations au Comité d’Organisation </w:t>
      </w:r>
      <w:r w:rsidRPr="00F365F2">
        <w:rPr>
          <w:lang w:val="fr-FR"/>
        </w:rPr>
        <w:t>!</w:t>
      </w:r>
    </w:p>
    <w:p w:rsidR="009C0370" w:rsidRPr="00F365F2" w:rsidRDefault="009C0370">
      <w:pPr>
        <w:pStyle w:val="Corpsdetexte"/>
        <w:spacing w:before="4" w:after="1"/>
        <w:rPr>
          <w:lang w:val="fr-FR"/>
        </w:rPr>
      </w:pPr>
    </w:p>
    <w:tbl>
      <w:tblPr>
        <w:tblStyle w:val="TableNormal"/>
        <w:tblW w:w="0" w:type="auto"/>
        <w:tblInd w:w="103" w:type="dxa"/>
        <w:tblBorders>
          <w:top w:val="single" w:sz="4" w:space="0" w:color="D73F4F"/>
          <w:left w:val="single" w:sz="4" w:space="0" w:color="D73F4F"/>
          <w:bottom w:val="single" w:sz="4" w:space="0" w:color="D73F4F"/>
          <w:right w:val="single" w:sz="4" w:space="0" w:color="D73F4F"/>
          <w:insideH w:val="single" w:sz="4" w:space="0" w:color="D73F4F"/>
          <w:insideV w:val="single" w:sz="4" w:space="0" w:color="D73F4F"/>
        </w:tblBorders>
        <w:tblLayout w:type="fixed"/>
        <w:tblLook w:val="01E0"/>
      </w:tblPr>
      <w:tblGrid>
        <w:gridCol w:w="1526"/>
        <w:gridCol w:w="6238"/>
        <w:gridCol w:w="1558"/>
      </w:tblGrid>
      <w:tr w:rsidR="009C0370">
        <w:trPr>
          <w:trHeight w:val="280"/>
        </w:trPr>
        <w:tc>
          <w:tcPr>
            <w:tcW w:w="1526" w:type="dxa"/>
            <w:tcBorders>
              <w:top w:val="nil"/>
              <w:bottom w:val="nil"/>
            </w:tcBorders>
            <w:shd w:val="clear" w:color="auto" w:fill="DADADA"/>
          </w:tcPr>
          <w:p w:rsidR="009C0370" w:rsidRDefault="00613D89">
            <w:pPr>
              <w:pStyle w:val="TableParagraph"/>
              <w:spacing w:before="4" w:line="261" w:lineRule="exact"/>
              <w:ind w:left="102"/>
              <w:rPr>
                <w:sz w:val="24"/>
              </w:rPr>
            </w:pPr>
            <w:r>
              <w:rPr>
                <w:color w:val="D73F4F"/>
                <w:sz w:val="24"/>
              </w:rPr>
              <w:t>Date</w:t>
            </w:r>
          </w:p>
        </w:tc>
        <w:tc>
          <w:tcPr>
            <w:tcW w:w="6238" w:type="dxa"/>
            <w:tcBorders>
              <w:top w:val="nil"/>
              <w:bottom w:val="nil"/>
            </w:tcBorders>
            <w:shd w:val="clear" w:color="auto" w:fill="DADADA"/>
          </w:tcPr>
          <w:p w:rsidR="009C0370" w:rsidRDefault="00613D89">
            <w:pPr>
              <w:pStyle w:val="TableParagraph"/>
              <w:spacing w:before="4" w:line="261" w:lineRule="exact"/>
              <w:ind w:left="103"/>
              <w:rPr>
                <w:sz w:val="24"/>
              </w:rPr>
            </w:pPr>
            <w:r>
              <w:rPr>
                <w:color w:val="D73F4F"/>
                <w:sz w:val="24"/>
              </w:rPr>
              <w:t>Lieu</w:t>
            </w:r>
          </w:p>
        </w:tc>
        <w:tc>
          <w:tcPr>
            <w:tcW w:w="1558" w:type="dxa"/>
            <w:tcBorders>
              <w:top w:val="nil"/>
              <w:bottom w:val="nil"/>
            </w:tcBorders>
            <w:shd w:val="clear" w:color="auto" w:fill="DADADA"/>
          </w:tcPr>
          <w:p w:rsidR="009C0370" w:rsidRDefault="00613D89">
            <w:pPr>
              <w:pStyle w:val="TableParagraph"/>
              <w:spacing w:before="4" w:line="261" w:lineRule="exact"/>
              <w:ind w:left="102"/>
              <w:rPr>
                <w:sz w:val="24"/>
              </w:rPr>
            </w:pPr>
            <w:proofErr w:type="spellStart"/>
            <w:r>
              <w:rPr>
                <w:color w:val="D73F4F"/>
                <w:sz w:val="24"/>
              </w:rPr>
              <w:t>Heure</w:t>
            </w:r>
            <w:proofErr w:type="spellEnd"/>
          </w:p>
        </w:tc>
      </w:tr>
      <w:tr w:rsidR="009C0370">
        <w:trPr>
          <w:trHeight w:val="280"/>
        </w:trPr>
        <w:tc>
          <w:tcPr>
            <w:tcW w:w="1526"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623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155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280"/>
        </w:trPr>
        <w:tc>
          <w:tcPr>
            <w:tcW w:w="1526"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623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155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280"/>
        </w:trPr>
        <w:tc>
          <w:tcPr>
            <w:tcW w:w="1526"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623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155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280"/>
        </w:trPr>
        <w:tc>
          <w:tcPr>
            <w:tcW w:w="1526"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623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155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280"/>
        </w:trPr>
        <w:tc>
          <w:tcPr>
            <w:tcW w:w="1526"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623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155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280"/>
        </w:trPr>
        <w:tc>
          <w:tcPr>
            <w:tcW w:w="1526"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623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155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280"/>
        </w:trPr>
        <w:tc>
          <w:tcPr>
            <w:tcW w:w="1526"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623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1558"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bl>
    <w:p w:rsidR="009C0370" w:rsidRDefault="009C0370">
      <w:pPr>
        <w:pStyle w:val="Corpsdetexte"/>
        <w:rPr>
          <w:sz w:val="26"/>
        </w:rPr>
      </w:pPr>
    </w:p>
    <w:p w:rsidR="009C0370" w:rsidRDefault="009C0370">
      <w:pPr>
        <w:pStyle w:val="Corpsdetexte"/>
        <w:rPr>
          <w:sz w:val="26"/>
        </w:rPr>
      </w:pPr>
    </w:p>
    <w:p w:rsidR="009C0370" w:rsidRPr="00F365F2" w:rsidRDefault="00613D89">
      <w:pPr>
        <w:pStyle w:val="Heading4"/>
        <w:spacing w:before="187"/>
        <w:ind w:left="215"/>
        <w:rPr>
          <w:lang w:val="fr-FR"/>
        </w:rPr>
      </w:pPr>
      <w:r w:rsidRPr="00F365F2">
        <w:rPr>
          <w:lang w:val="fr-FR"/>
        </w:rPr>
        <w:t>Résumé du spectacle (quelques lignes):</w:t>
      </w:r>
    </w:p>
    <w:p w:rsidR="009C0370" w:rsidRPr="00F365F2" w:rsidRDefault="009C0370">
      <w:pPr>
        <w:rPr>
          <w:lang w:val="fr-FR"/>
        </w:rPr>
        <w:sectPr w:rsidR="009C0370" w:rsidRPr="00F365F2">
          <w:pgSz w:w="11910" w:h="16840"/>
          <w:pgMar w:top="2440" w:right="1160" w:bottom="1140" w:left="1200" w:header="284" w:footer="945" w:gutter="0"/>
          <w:cols w:space="720"/>
        </w:sectPr>
      </w:pPr>
    </w:p>
    <w:p w:rsidR="009C0370" w:rsidRPr="00F365F2" w:rsidRDefault="009C0370">
      <w:pPr>
        <w:pStyle w:val="Corpsdetexte"/>
        <w:spacing w:before="2"/>
        <w:rPr>
          <w:b/>
          <w:sz w:val="21"/>
          <w:lang w:val="fr-FR"/>
        </w:rPr>
      </w:pPr>
    </w:p>
    <w:p w:rsidR="009C0370" w:rsidRDefault="00613D89">
      <w:pPr>
        <w:ind w:left="98"/>
        <w:rPr>
          <w:sz w:val="20"/>
        </w:rPr>
      </w:pPr>
      <w:r w:rsidRPr="00F365F2">
        <w:rPr>
          <w:rFonts w:ascii="Times New Roman"/>
          <w:spacing w:val="-49"/>
          <w:sz w:val="20"/>
          <w:lang w:val="fr-FR"/>
        </w:rPr>
        <w:t xml:space="preserve"> </w:t>
      </w:r>
      <w:r w:rsidR="00C667D3" w:rsidRPr="00C667D3">
        <w:rPr>
          <w:spacing w:val="-49"/>
          <w:sz w:val="20"/>
        </w:rPr>
      </w:r>
      <w:r w:rsidR="00C667D3" w:rsidRPr="00C667D3">
        <w:rPr>
          <w:spacing w:val="-49"/>
          <w:sz w:val="20"/>
        </w:rPr>
        <w:pict>
          <v:shape id="_x0000_s1048" type="#_x0000_t202" style="width:464.9pt;height:61.2pt;mso-position-horizontal-relative:char;mso-position-vertical-relative:line" fillcolor="#d73f4f" strokeweight=".48pt">
            <v:textbox inset="0,0,0,0">
              <w:txbxContent>
                <w:p w:rsidR="003D74BC" w:rsidRPr="00F365F2" w:rsidRDefault="003D74BC">
                  <w:pPr>
                    <w:spacing w:before="20"/>
                    <w:ind w:left="1812" w:right="1814"/>
                    <w:jc w:val="center"/>
                    <w:rPr>
                      <w:sz w:val="36"/>
                      <w:lang w:val="fr-FR"/>
                    </w:rPr>
                  </w:pPr>
                  <w:r w:rsidRPr="00F365F2">
                    <w:rPr>
                      <w:color w:val="DADADA"/>
                      <w:sz w:val="36"/>
                      <w:lang w:val="fr-FR"/>
                    </w:rPr>
                    <w:t>COMPOSITION TROUPE ET ACCUEIL</w:t>
                  </w:r>
                </w:p>
                <w:p w:rsidR="003D74BC" w:rsidRPr="00F365F2" w:rsidRDefault="003D74BC">
                  <w:pPr>
                    <w:ind w:left="1812" w:right="1812"/>
                    <w:jc w:val="center"/>
                    <w:rPr>
                      <w:sz w:val="36"/>
                      <w:lang w:val="fr-FR"/>
                    </w:rPr>
                  </w:pPr>
                  <w:r w:rsidRPr="00F365F2">
                    <w:rPr>
                      <w:color w:val="DADADA"/>
                      <w:sz w:val="36"/>
                      <w:lang w:val="fr-FR"/>
                    </w:rPr>
                    <w:t>Fête du Théâtre en Auvergne</w:t>
                  </w:r>
                </w:p>
                <w:p w:rsidR="003D74BC" w:rsidRPr="00F365F2" w:rsidRDefault="003D74BC">
                  <w:pPr>
                    <w:spacing w:before="2"/>
                    <w:ind w:left="1812" w:right="1810"/>
                    <w:jc w:val="center"/>
                    <w:rPr>
                      <w:sz w:val="28"/>
                      <w:lang w:val="fr-FR"/>
                    </w:rPr>
                  </w:pPr>
                  <w:proofErr w:type="gramStart"/>
                  <w:r w:rsidRPr="00F365F2">
                    <w:rPr>
                      <w:color w:val="DADADA"/>
                      <w:sz w:val="28"/>
                      <w:lang w:val="fr-FR"/>
                    </w:rPr>
                    <w:t>du</w:t>
                  </w:r>
                  <w:proofErr w:type="gramEnd"/>
                  <w:r w:rsidRPr="00F365F2">
                    <w:rPr>
                      <w:color w:val="DADADA"/>
                      <w:sz w:val="28"/>
                      <w:lang w:val="fr-FR"/>
                    </w:rPr>
                    <w:t xml:space="preserve"> </w:t>
                  </w:r>
                  <w:r w:rsidRPr="000D25B8">
                    <w:rPr>
                      <w:color w:val="DADADA"/>
                      <w:sz w:val="28"/>
                      <w:lang w:val="fr-FR"/>
                    </w:rPr>
                    <w:t>vendredi 23 au dimanche 25 février 2018</w:t>
                  </w:r>
                </w:p>
              </w:txbxContent>
            </v:textbox>
            <w10:wrap type="none"/>
            <w10:anchorlock/>
          </v:shape>
        </w:pict>
      </w:r>
    </w:p>
    <w:p w:rsidR="009C0370" w:rsidRPr="00F365F2" w:rsidRDefault="00613D89">
      <w:pPr>
        <w:spacing w:line="221" w:lineRule="exact"/>
        <w:ind w:left="2136"/>
        <w:rPr>
          <w:i/>
          <w:lang w:val="fr-FR"/>
        </w:rPr>
      </w:pPr>
      <w:r w:rsidRPr="00F365F2">
        <w:rPr>
          <w:i/>
          <w:lang w:val="fr-FR"/>
        </w:rPr>
        <w:t xml:space="preserve">À renvoyer au plus tard </w:t>
      </w:r>
      <w:r w:rsidRPr="000D25B8">
        <w:rPr>
          <w:i/>
          <w:lang w:val="fr-FR"/>
        </w:rPr>
        <w:t xml:space="preserve">pour </w:t>
      </w:r>
      <w:r w:rsidRPr="000D25B8">
        <w:rPr>
          <w:b/>
          <w:i/>
          <w:lang w:val="fr-FR"/>
        </w:rPr>
        <w:t>le 31/10/201</w:t>
      </w:r>
      <w:r w:rsidR="00E561DC" w:rsidRPr="000D25B8">
        <w:rPr>
          <w:b/>
          <w:i/>
          <w:lang w:val="fr-FR"/>
        </w:rPr>
        <w:t>7</w:t>
      </w:r>
      <w:proofErr w:type="gramStart"/>
      <w:r w:rsidRPr="00F365F2">
        <w:rPr>
          <w:b/>
          <w:i/>
          <w:lang w:val="fr-FR"/>
        </w:rPr>
        <w:t>,</w:t>
      </w:r>
      <w:r w:rsidRPr="00F365F2">
        <w:rPr>
          <w:i/>
          <w:lang w:val="fr-FR"/>
        </w:rPr>
        <w:t>à</w:t>
      </w:r>
      <w:proofErr w:type="gramEnd"/>
      <w:r w:rsidRPr="00F365F2">
        <w:rPr>
          <w:i/>
          <w:lang w:val="fr-FR"/>
        </w:rPr>
        <w:t xml:space="preserve"> l’adresse :</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8"/>
        <w:gridCol w:w="4380"/>
      </w:tblGrid>
      <w:tr w:rsidR="009C0370">
        <w:trPr>
          <w:trHeight w:val="240"/>
        </w:trPr>
        <w:tc>
          <w:tcPr>
            <w:tcW w:w="4908" w:type="dxa"/>
          </w:tcPr>
          <w:p w:rsidR="009C0370" w:rsidRDefault="00613D89">
            <w:pPr>
              <w:pStyle w:val="TableParagraph"/>
              <w:spacing w:before="2" w:line="237" w:lineRule="exact"/>
              <w:ind w:left="1826" w:right="1825"/>
              <w:jc w:val="center"/>
              <w:rPr>
                <w:b/>
                <w:i/>
              </w:rPr>
            </w:pPr>
            <w:proofErr w:type="spellStart"/>
            <w:r>
              <w:rPr>
                <w:b/>
                <w:i/>
              </w:rPr>
              <w:t>Volet</w:t>
            </w:r>
            <w:proofErr w:type="spellEnd"/>
            <w:r>
              <w:rPr>
                <w:b/>
                <w:i/>
              </w:rPr>
              <w:t xml:space="preserve"> </w:t>
            </w:r>
            <w:proofErr w:type="spellStart"/>
            <w:r>
              <w:rPr>
                <w:b/>
                <w:i/>
              </w:rPr>
              <w:t>papier</w:t>
            </w:r>
            <w:proofErr w:type="spellEnd"/>
          </w:p>
        </w:tc>
        <w:tc>
          <w:tcPr>
            <w:tcW w:w="4380" w:type="dxa"/>
          </w:tcPr>
          <w:p w:rsidR="009C0370" w:rsidRDefault="00613D89">
            <w:pPr>
              <w:pStyle w:val="TableParagraph"/>
              <w:spacing w:before="2" w:line="237" w:lineRule="exact"/>
              <w:ind w:left="1362"/>
              <w:rPr>
                <w:b/>
                <w:i/>
              </w:rPr>
            </w:pPr>
            <w:proofErr w:type="spellStart"/>
            <w:r>
              <w:rPr>
                <w:b/>
                <w:i/>
              </w:rPr>
              <w:t>Volet</w:t>
            </w:r>
            <w:proofErr w:type="spellEnd"/>
            <w:r>
              <w:rPr>
                <w:b/>
                <w:i/>
              </w:rPr>
              <w:t xml:space="preserve"> </w:t>
            </w:r>
            <w:proofErr w:type="spellStart"/>
            <w:r>
              <w:rPr>
                <w:b/>
                <w:i/>
              </w:rPr>
              <w:t>numérique</w:t>
            </w:r>
            <w:proofErr w:type="spellEnd"/>
          </w:p>
        </w:tc>
      </w:tr>
      <w:tr w:rsidR="009C0370">
        <w:trPr>
          <w:trHeight w:val="500"/>
        </w:trPr>
        <w:tc>
          <w:tcPr>
            <w:tcW w:w="4908" w:type="dxa"/>
          </w:tcPr>
          <w:p w:rsidR="009C0370" w:rsidRPr="00F365F2" w:rsidRDefault="00613D89">
            <w:pPr>
              <w:pStyle w:val="TableParagraph"/>
              <w:spacing w:line="260" w:lineRule="exact"/>
              <w:ind w:left="863" w:right="552" w:hanging="296"/>
              <w:rPr>
                <w:b/>
                <w:i/>
                <w:lang w:val="fr-FR"/>
              </w:rPr>
            </w:pPr>
            <w:r w:rsidRPr="00F365F2">
              <w:rPr>
                <w:b/>
                <w:i/>
                <w:lang w:val="fr-FR"/>
              </w:rPr>
              <w:t>Nous contacter s’il vous est impossible d’envoyer un dossier numérique</w:t>
            </w:r>
          </w:p>
        </w:tc>
        <w:tc>
          <w:tcPr>
            <w:tcW w:w="4380" w:type="dxa"/>
          </w:tcPr>
          <w:p w:rsidR="009C0370" w:rsidRDefault="00C667D3">
            <w:pPr>
              <w:pStyle w:val="TableParagraph"/>
              <w:spacing w:line="257" w:lineRule="exact"/>
              <w:ind w:left="1312"/>
            </w:pPr>
            <w:hyperlink r:id="rId12">
              <w:r w:rsidR="00613D89">
                <w:t>auvergne@fncta.fr</w:t>
              </w:r>
            </w:hyperlink>
          </w:p>
        </w:tc>
      </w:tr>
    </w:tbl>
    <w:p w:rsidR="009C0370" w:rsidRDefault="009C0370">
      <w:pPr>
        <w:pStyle w:val="Corpsdetexte"/>
        <w:rPr>
          <w:i/>
        </w:rPr>
      </w:pPr>
    </w:p>
    <w:p w:rsidR="009C0370" w:rsidRPr="00F365F2" w:rsidRDefault="00613D89">
      <w:pPr>
        <w:pStyle w:val="Heading4"/>
        <w:rPr>
          <w:lang w:val="fr-FR"/>
        </w:rPr>
      </w:pPr>
      <w:r w:rsidRPr="00F365F2">
        <w:rPr>
          <w:lang w:val="fr-FR"/>
        </w:rPr>
        <w:t>Liste des personnes utiles au spectacle</w:t>
      </w:r>
    </w:p>
    <w:p w:rsidR="009C0370" w:rsidRPr="00F365F2" w:rsidRDefault="009C0370">
      <w:pPr>
        <w:pStyle w:val="Corpsdetexte"/>
        <w:rPr>
          <w:b/>
          <w:lang w:val="fr-FR"/>
        </w:rPr>
      </w:pPr>
    </w:p>
    <w:p w:rsidR="009C0370" w:rsidRDefault="00613D89">
      <w:pPr>
        <w:pStyle w:val="Corpsdetexte"/>
        <w:ind w:left="216"/>
      </w:pPr>
      <w:proofErr w:type="spellStart"/>
      <w:r>
        <w:t>Hébergement</w:t>
      </w:r>
      <w:proofErr w:type="spellEnd"/>
      <w:r>
        <w:t xml:space="preserve"> </w:t>
      </w:r>
      <w:proofErr w:type="spellStart"/>
      <w:proofErr w:type="gramStart"/>
      <w:r>
        <w:t>souhaité</w:t>
      </w:r>
      <w:proofErr w:type="spellEnd"/>
      <w:r>
        <w:t xml:space="preserve"> :</w:t>
      </w:r>
      <w:proofErr w:type="gramEnd"/>
      <w:r>
        <w:t xml:space="preserve"> </w:t>
      </w:r>
      <w:proofErr w:type="spellStart"/>
      <w:r>
        <w:t>oui</w:t>
      </w:r>
      <w:proofErr w:type="spellEnd"/>
      <w:r>
        <w:t xml:space="preserve"> / non</w:t>
      </w:r>
    </w:p>
    <w:p w:rsidR="009C0370" w:rsidRDefault="009C0370">
      <w:pPr>
        <w:pStyle w:val="Corpsdetexte"/>
        <w:spacing w:before="5"/>
      </w:pPr>
    </w:p>
    <w:tbl>
      <w:tblPr>
        <w:tblStyle w:val="TableNormal"/>
        <w:tblW w:w="0" w:type="auto"/>
        <w:tblInd w:w="103" w:type="dxa"/>
        <w:tblBorders>
          <w:top w:val="single" w:sz="4" w:space="0" w:color="D73F4F"/>
          <w:left w:val="single" w:sz="4" w:space="0" w:color="D73F4F"/>
          <w:bottom w:val="single" w:sz="4" w:space="0" w:color="D73F4F"/>
          <w:right w:val="single" w:sz="4" w:space="0" w:color="D73F4F"/>
          <w:insideH w:val="single" w:sz="4" w:space="0" w:color="D73F4F"/>
          <w:insideV w:val="single" w:sz="4" w:space="0" w:color="D73F4F"/>
        </w:tblBorders>
        <w:tblLayout w:type="fixed"/>
        <w:tblLook w:val="01E0"/>
      </w:tblPr>
      <w:tblGrid>
        <w:gridCol w:w="6629"/>
        <w:gridCol w:w="2693"/>
      </w:tblGrid>
      <w:tr w:rsidR="009C0370">
        <w:trPr>
          <w:trHeight w:val="320"/>
        </w:trPr>
        <w:tc>
          <w:tcPr>
            <w:tcW w:w="6629" w:type="dxa"/>
            <w:tcBorders>
              <w:top w:val="nil"/>
              <w:bottom w:val="nil"/>
            </w:tcBorders>
            <w:shd w:val="clear" w:color="auto" w:fill="DADADA"/>
          </w:tcPr>
          <w:p w:rsidR="009C0370" w:rsidRDefault="00613D89">
            <w:pPr>
              <w:pStyle w:val="TableParagraph"/>
              <w:spacing w:before="2" w:line="311" w:lineRule="exact"/>
              <w:ind w:left="102"/>
              <w:rPr>
                <w:sz w:val="28"/>
              </w:rPr>
            </w:pPr>
            <w:r>
              <w:rPr>
                <w:color w:val="D73F4F"/>
                <w:sz w:val="28"/>
              </w:rPr>
              <w:t xml:space="preserve">Nom et </w:t>
            </w:r>
            <w:proofErr w:type="spellStart"/>
            <w:r>
              <w:rPr>
                <w:color w:val="D73F4F"/>
                <w:sz w:val="28"/>
              </w:rPr>
              <w:t>prénom</w:t>
            </w:r>
            <w:proofErr w:type="spellEnd"/>
          </w:p>
        </w:tc>
        <w:tc>
          <w:tcPr>
            <w:tcW w:w="2693" w:type="dxa"/>
            <w:tcBorders>
              <w:top w:val="nil"/>
              <w:bottom w:val="nil"/>
            </w:tcBorders>
            <w:shd w:val="clear" w:color="auto" w:fill="DADADA"/>
          </w:tcPr>
          <w:p w:rsidR="009C0370" w:rsidRDefault="00613D89">
            <w:pPr>
              <w:pStyle w:val="TableParagraph"/>
              <w:spacing w:before="2" w:line="311" w:lineRule="exact"/>
              <w:ind w:left="105"/>
              <w:rPr>
                <w:sz w:val="28"/>
              </w:rPr>
            </w:pPr>
            <w:r>
              <w:rPr>
                <w:color w:val="D73F4F"/>
                <w:sz w:val="28"/>
              </w:rPr>
              <w:t xml:space="preserve">N° </w:t>
            </w:r>
            <w:proofErr w:type="spellStart"/>
            <w:r>
              <w:rPr>
                <w:color w:val="D73F4F"/>
                <w:sz w:val="28"/>
              </w:rPr>
              <w:t>Licence</w:t>
            </w:r>
            <w:proofErr w:type="spellEnd"/>
            <w:r>
              <w:rPr>
                <w:color w:val="D73F4F"/>
                <w:sz w:val="28"/>
              </w:rPr>
              <w:t xml:space="preserve"> FNCTA</w:t>
            </w: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r w:rsidR="009C0370">
        <w:trPr>
          <w:trHeight w:val="320"/>
        </w:trPr>
        <w:tc>
          <w:tcPr>
            <w:tcW w:w="6629"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c>
          <w:tcPr>
            <w:tcW w:w="2693" w:type="dxa"/>
            <w:tcBorders>
              <w:top w:val="single" w:sz="4" w:space="0" w:color="DADADA"/>
              <w:left w:val="single" w:sz="4" w:space="0" w:color="DADADA"/>
              <w:bottom w:val="single" w:sz="4" w:space="0" w:color="DADADA"/>
              <w:right w:val="single" w:sz="4" w:space="0" w:color="DADADA"/>
            </w:tcBorders>
          </w:tcPr>
          <w:p w:rsidR="009C0370" w:rsidRDefault="009C0370">
            <w:pPr>
              <w:pStyle w:val="TableParagraph"/>
              <w:rPr>
                <w:rFonts w:ascii="Times New Roman"/>
                <w:sz w:val="20"/>
              </w:rPr>
            </w:pPr>
          </w:p>
        </w:tc>
      </w:tr>
    </w:tbl>
    <w:p w:rsidR="009C0370" w:rsidRDefault="009C0370">
      <w:pPr>
        <w:pStyle w:val="Corpsdetexte"/>
        <w:rPr>
          <w:sz w:val="26"/>
        </w:rPr>
      </w:pPr>
    </w:p>
    <w:p w:rsidR="009C0370" w:rsidRPr="00F365F2" w:rsidRDefault="00613D89">
      <w:pPr>
        <w:spacing w:before="211"/>
        <w:ind w:left="216" w:right="1072" w:hanging="1"/>
        <w:rPr>
          <w:lang w:val="fr-FR"/>
        </w:rPr>
      </w:pPr>
      <w:r w:rsidRPr="00F365F2">
        <w:rPr>
          <w:b/>
          <w:lang w:val="fr-FR"/>
        </w:rPr>
        <w:t xml:space="preserve">Préférence de jour et d’horaire </w:t>
      </w:r>
      <w:r w:rsidRPr="00F365F2">
        <w:rPr>
          <w:lang w:val="fr-FR"/>
        </w:rPr>
        <w:t>: (classer les horaires par ordre de préférence 1 pour  le créneau souhaité à 3) :</w:t>
      </w:r>
    </w:p>
    <w:p w:rsidR="009C0370" w:rsidRPr="00F365F2" w:rsidRDefault="009C0370">
      <w:pPr>
        <w:pStyle w:val="Corpsdetexte"/>
        <w:spacing w:before="9"/>
        <w:rPr>
          <w:sz w:val="21"/>
          <w:lang w:val="fr-FR"/>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133"/>
        <w:gridCol w:w="1135"/>
        <w:gridCol w:w="1133"/>
        <w:gridCol w:w="1135"/>
        <w:gridCol w:w="1133"/>
        <w:gridCol w:w="1135"/>
        <w:gridCol w:w="1133"/>
        <w:gridCol w:w="1135"/>
      </w:tblGrid>
      <w:tr w:rsidR="009C0370">
        <w:trPr>
          <w:trHeight w:val="700"/>
        </w:trPr>
        <w:tc>
          <w:tcPr>
            <w:tcW w:w="1102" w:type="dxa"/>
          </w:tcPr>
          <w:p w:rsidR="009C0370" w:rsidRPr="00F365F2" w:rsidRDefault="009C0370">
            <w:pPr>
              <w:pStyle w:val="TableParagraph"/>
              <w:rPr>
                <w:rFonts w:ascii="Times New Roman"/>
                <w:sz w:val="20"/>
                <w:lang w:val="fr-FR"/>
              </w:rPr>
            </w:pPr>
          </w:p>
        </w:tc>
        <w:tc>
          <w:tcPr>
            <w:tcW w:w="1133" w:type="dxa"/>
          </w:tcPr>
          <w:p w:rsidR="009C0370" w:rsidRDefault="00613D89">
            <w:pPr>
              <w:pStyle w:val="TableParagraph"/>
              <w:spacing w:before="1"/>
              <w:ind w:left="132" w:right="132"/>
              <w:jc w:val="center"/>
              <w:rPr>
                <w:sz w:val="20"/>
              </w:rPr>
            </w:pPr>
            <w:r>
              <w:rPr>
                <w:sz w:val="20"/>
              </w:rPr>
              <w:t xml:space="preserve">Vendredi </w:t>
            </w:r>
          </w:p>
          <w:p w:rsidR="00E561DC" w:rsidRDefault="00E561DC">
            <w:pPr>
              <w:pStyle w:val="TableParagraph"/>
              <w:spacing w:before="1"/>
              <w:ind w:left="132" w:right="132"/>
              <w:jc w:val="center"/>
              <w:rPr>
                <w:sz w:val="20"/>
              </w:rPr>
            </w:pPr>
            <w:r w:rsidRPr="000D25B8">
              <w:rPr>
                <w:sz w:val="20"/>
              </w:rPr>
              <w:t>23/02</w:t>
            </w:r>
          </w:p>
          <w:p w:rsidR="009C0370" w:rsidRDefault="00613D89">
            <w:pPr>
              <w:pStyle w:val="TableParagraph"/>
              <w:spacing w:line="215" w:lineRule="exact"/>
              <w:ind w:left="130" w:right="132"/>
              <w:jc w:val="center"/>
              <w:rPr>
                <w:sz w:val="20"/>
              </w:rPr>
            </w:pPr>
            <w:r>
              <w:rPr>
                <w:sz w:val="20"/>
              </w:rPr>
              <w:t>20h30</w:t>
            </w:r>
          </w:p>
        </w:tc>
        <w:tc>
          <w:tcPr>
            <w:tcW w:w="1135" w:type="dxa"/>
          </w:tcPr>
          <w:p w:rsidR="009C0370" w:rsidRDefault="00613D89">
            <w:pPr>
              <w:pStyle w:val="TableParagraph"/>
              <w:spacing w:before="1"/>
              <w:ind w:left="132" w:right="132"/>
              <w:jc w:val="center"/>
              <w:rPr>
                <w:sz w:val="20"/>
              </w:rPr>
            </w:pPr>
            <w:r>
              <w:rPr>
                <w:sz w:val="20"/>
              </w:rPr>
              <w:t xml:space="preserve">Samedi </w:t>
            </w:r>
          </w:p>
          <w:p w:rsidR="00E561DC" w:rsidRDefault="00E561DC">
            <w:pPr>
              <w:pStyle w:val="TableParagraph"/>
              <w:spacing w:before="1"/>
              <w:ind w:left="132" w:right="132"/>
              <w:jc w:val="center"/>
              <w:rPr>
                <w:sz w:val="20"/>
              </w:rPr>
            </w:pPr>
            <w:r w:rsidRPr="000D25B8">
              <w:rPr>
                <w:sz w:val="20"/>
              </w:rPr>
              <w:t>24/02</w:t>
            </w:r>
          </w:p>
          <w:p w:rsidR="009C0370" w:rsidRDefault="00613D89">
            <w:pPr>
              <w:pStyle w:val="TableParagraph"/>
              <w:spacing w:line="215" w:lineRule="exact"/>
              <w:ind w:left="133" w:right="132"/>
              <w:jc w:val="center"/>
              <w:rPr>
                <w:sz w:val="20"/>
              </w:rPr>
            </w:pPr>
            <w:r>
              <w:rPr>
                <w:sz w:val="20"/>
              </w:rPr>
              <w:t>11h</w:t>
            </w:r>
          </w:p>
        </w:tc>
        <w:tc>
          <w:tcPr>
            <w:tcW w:w="1133" w:type="dxa"/>
          </w:tcPr>
          <w:p w:rsidR="009C0370" w:rsidRDefault="00613D89">
            <w:pPr>
              <w:pStyle w:val="TableParagraph"/>
              <w:spacing w:before="1"/>
              <w:ind w:left="226" w:right="228"/>
              <w:jc w:val="center"/>
              <w:rPr>
                <w:sz w:val="20"/>
              </w:rPr>
            </w:pPr>
            <w:r>
              <w:rPr>
                <w:sz w:val="20"/>
              </w:rPr>
              <w:t xml:space="preserve">Samedi </w:t>
            </w:r>
            <w:r w:rsidR="00E561DC" w:rsidRPr="000D25B8">
              <w:rPr>
                <w:sz w:val="20"/>
              </w:rPr>
              <w:t>2</w:t>
            </w:r>
            <w:r w:rsidRPr="000D25B8">
              <w:rPr>
                <w:sz w:val="20"/>
              </w:rPr>
              <w:t>4/0</w:t>
            </w:r>
            <w:r w:rsidR="00E561DC" w:rsidRPr="000D25B8">
              <w:rPr>
                <w:sz w:val="20"/>
              </w:rPr>
              <w:t>2</w:t>
            </w:r>
          </w:p>
          <w:p w:rsidR="009C0370" w:rsidRDefault="00613D89">
            <w:pPr>
              <w:pStyle w:val="TableParagraph"/>
              <w:spacing w:line="215" w:lineRule="exact"/>
              <w:ind w:left="226" w:right="226"/>
              <w:jc w:val="center"/>
              <w:rPr>
                <w:sz w:val="20"/>
              </w:rPr>
            </w:pPr>
            <w:r>
              <w:rPr>
                <w:sz w:val="20"/>
              </w:rPr>
              <w:t>15h</w:t>
            </w:r>
          </w:p>
        </w:tc>
        <w:tc>
          <w:tcPr>
            <w:tcW w:w="1135" w:type="dxa"/>
          </w:tcPr>
          <w:p w:rsidR="009C0370" w:rsidRDefault="00613D89">
            <w:pPr>
              <w:pStyle w:val="TableParagraph"/>
              <w:spacing w:before="1"/>
              <w:ind w:left="132" w:right="132"/>
              <w:jc w:val="center"/>
              <w:rPr>
                <w:sz w:val="20"/>
              </w:rPr>
            </w:pPr>
            <w:r>
              <w:rPr>
                <w:sz w:val="20"/>
              </w:rPr>
              <w:t xml:space="preserve">Samedi </w:t>
            </w:r>
            <w:r w:rsidR="00E561DC" w:rsidRPr="000D25B8">
              <w:rPr>
                <w:sz w:val="20"/>
              </w:rPr>
              <w:t>2</w:t>
            </w:r>
            <w:r w:rsidRPr="000D25B8">
              <w:rPr>
                <w:sz w:val="20"/>
              </w:rPr>
              <w:t>4/0</w:t>
            </w:r>
            <w:r w:rsidR="00E561DC" w:rsidRPr="000D25B8">
              <w:rPr>
                <w:sz w:val="20"/>
              </w:rPr>
              <w:t>2</w:t>
            </w:r>
          </w:p>
          <w:p w:rsidR="009C0370" w:rsidRDefault="00613D89">
            <w:pPr>
              <w:pStyle w:val="TableParagraph"/>
              <w:spacing w:line="215" w:lineRule="exact"/>
              <w:ind w:left="133" w:right="132"/>
              <w:jc w:val="center"/>
              <w:rPr>
                <w:sz w:val="20"/>
              </w:rPr>
            </w:pPr>
            <w:r>
              <w:rPr>
                <w:sz w:val="20"/>
              </w:rPr>
              <w:t>18h</w:t>
            </w:r>
          </w:p>
        </w:tc>
        <w:tc>
          <w:tcPr>
            <w:tcW w:w="1133" w:type="dxa"/>
          </w:tcPr>
          <w:p w:rsidR="009C0370" w:rsidRDefault="00613D89">
            <w:pPr>
              <w:pStyle w:val="TableParagraph"/>
              <w:spacing w:before="1"/>
              <w:ind w:left="225" w:right="228"/>
              <w:jc w:val="center"/>
              <w:rPr>
                <w:sz w:val="20"/>
              </w:rPr>
            </w:pPr>
            <w:r>
              <w:rPr>
                <w:sz w:val="20"/>
              </w:rPr>
              <w:t xml:space="preserve">Samedi </w:t>
            </w:r>
            <w:r w:rsidR="00E561DC" w:rsidRPr="000D25B8">
              <w:rPr>
                <w:sz w:val="20"/>
              </w:rPr>
              <w:t>2</w:t>
            </w:r>
            <w:r w:rsidRPr="000D25B8">
              <w:rPr>
                <w:sz w:val="20"/>
              </w:rPr>
              <w:t>4/0</w:t>
            </w:r>
            <w:r w:rsidR="00E561DC" w:rsidRPr="000D25B8">
              <w:rPr>
                <w:sz w:val="20"/>
              </w:rPr>
              <w:t>2</w:t>
            </w:r>
          </w:p>
          <w:p w:rsidR="009C0370" w:rsidRDefault="00613D89">
            <w:pPr>
              <w:pStyle w:val="TableParagraph"/>
              <w:spacing w:line="215" w:lineRule="exact"/>
              <w:ind w:left="226" w:right="226"/>
              <w:jc w:val="center"/>
              <w:rPr>
                <w:sz w:val="20"/>
              </w:rPr>
            </w:pPr>
            <w:r>
              <w:rPr>
                <w:sz w:val="20"/>
              </w:rPr>
              <w:t>21h</w:t>
            </w:r>
          </w:p>
        </w:tc>
        <w:tc>
          <w:tcPr>
            <w:tcW w:w="1135" w:type="dxa"/>
          </w:tcPr>
          <w:p w:rsidR="009C0370" w:rsidRDefault="00613D89">
            <w:pPr>
              <w:pStyle w:val="TableParagraph"/>
              <w:spacing w:before="1"/>
              <w:ind w:left="136" w:right="132"/>
              <w:jc w:val="center"/>
              <w:rPr>
                <w:sz w:val="20"/>
              </w:rPr>
            </w:pPr>
            <w:proofErr w:type="spellStart"/>
            <w:r w:rsidRPr="000D25B8">
              <w:rPr>
                <w:w w:val="95"/>
                <w:sz w:val="20"/>
              </w:rPr>
              <w:t>Dimanche</w:t>
            </w:r>
            <w:proofErr w:type="spellEnd"/>
            <w:r w:rsidRPr="000D25B8">
              <w:rPr>
                <w:w w:val="95"/>
                <w:sz w:val="20"/>
              </w:rPr>
              <w:t xml:space="preserve"> </w:t>
            </w:r>
            <w:r w:rsidR="00E561DC" w:rsidRPr="000D25B8">
              <w:rPr>
                <w:w w:val="95"/>
                <w:sz w:val="20"/>
              </w:rPr>
              <w:t>2</w:t>
            </w:r>
            <w:r w:rsidRPr="000D25B8">
              <w:rPr>
                <w:sz w:val="20"/>
              </w:rPr>
              <w:t>5/0</w:t>
            </w:r>
            <w:r w:rsidR="00E561DC" w:rsidRPr="000D25B8">
              <w:rPr>
                <w:sz w:val="20"/>
              </w:rPr>
              <w:t>2</w:t>
            </w:r>
          </w:p>
          <w:p w:rsidR="009C0370" w:rsidRDefault="00613D89">
            <w:pPr>
              <w:pStyle w:val="TableParagraph"/>
              <w:spacing w:line="215" w:lineRule="exact"/>
              <w:ind w:left="133" w:right="132"/>
              <w:jc w:val="center"/>
              <w:rPr>
                <w:sz w:val="20"/>
              </w:rPr>
            </w:pPr>
            <w:r>
              <w:rPr>
                <w:sz w:val="20"/>
              </w:rPr>
              <w:t>11h</w:t>
            </w:r>
          </w:p>
        </w:tc>
        <w:tc>
          <w:tcPr>
            <w:tcW w:w="1133" w:type="dxa"/>
          </w:tcPr>
          <w:p w:rsidR="009C0370" w:rsidRDefault="00613D89">
            <w:pPr>
              <w:pStyle w:val="TableParagraph"/>
              <w:spacing w:before="1"/>
              <w:ind w:left="133" w:right="132"/>
              <w:jc w:val="center"/>
              <w:rPr>
                <w:sz w:val="20"/>
              </w:rPr>
            </w:pPr>
            <w:proofErr w:type="spellStart"/>
            <w:r>
              <w:rPr>
                <w:w w:val="95"/>
                <w:sz w:val="20"/>
              </w:rPr>
              <w:t>Dimanche</w:t>
            </w:r>
            <w:proofErr w:type="spellEnd"/>
            <w:r>
              <w:rPr>
                <w:w w:val="95"/>
                <w:sz w:val="20"/>
              </w:rPr>
              <w:t xml:space="preserve"> </w:t>
            </w:r>
            <w:r w:rsidR="00E561DC" w:rsidRPr="000D25B8">
              <w:rPr>
                <w:w w:val="95"/>
                <w:sz w:val="20"/>
              </w:rPr>
              <w:t>2</w:t>
            </w:r>
            <w:r w:rsidRPr="000D25B8">
              <w:rPr>
                <w:sz w:val="20"/>
              </w:rPr>
              <w:t>5/0</w:t>
            </w:r>
            <w:r w:rsidR="00E561DC" w:rsidRPr="000D25B8">
              <w:rPr>
                <w:sz w:val="20"/>
              </w:rPr>
              <w:t>2</w:t>
            </w:r>
          </w:p>
          <w:p w:rsidR="009C0370" w:rsidRDefault="00613D89">
            <w:pPr>
              <w:pStyle w:val="TableParagraph"/>
              <w:spacing w:line="215" w:lineRule="exact"/>
              <w:ind w:left="132" w:right="132"/>
              <w:jc w:val="center"/>
              <w:rPr>
                <w:sz w:val="20"/>
              </w:rPr>
            </w:pPr>
            <w:r>
              <w:rPr>
                <w:sz w:val="20"/>
              </w:rPr>
              <w:t>15h</w:t>
            </w:r>
          </w:p>
        </w:tc>
        <w:tc>
          <w:tcPr>
            <w:tcW w:w="1135" w:type="dxa"/>
          </w:tcPr>
          <w:p w:rsidR="009C0370" w:rsidRDefault="00613D89">
            <w:pPr>
              <w:pStyle w:val="TableParagraph"/>
              <w:spacing w:before="1"/>
              <w:ind w:left="136" w:right="132"/>
              <w:jc w:val="center"/>
              <w:rPr>
                <w:sz w:val="20"/>
              </w:rPr>
            </w:pPr>
            <w:proofErr w:type="spellStart"/>
            <w:r>
              <w:rPr>
                <w:w w:val="95"/>
                <w:sz w:val="20"/>
              </w:rPr>
              <w:t>Dimanche</w:t>
            </w:r>
            <w:proofErr w:type="spellEnd"/>
            <w:r>
              <w:rPr>
                <w:w w:val="95"/>
                <w:sz w:val="20"/>
              </w:rPr>
              <w:t xml:space="preserve"> </w:t>
            </w:r>
            <w:r w:rsidR="00E561DC" w:rsidRPr="000D25B8">
              <w:rPr>
                <w:w w:val="95"/>
                <w:sz w:val="20"/>
              </w:rPr>
              <w:t>2</w:t>
            </w:r>
            <w:r w:rsidRPr="000D25B8">
              <w:rPr>
                <w:sz w:val="20"/>
              </w:rPr>
              <w:t>5/0</w:t>
            </w:r>
            <w:r w:rsidR="00E561DC" w:rsidRPr="000D25B8">
              <w:rPr>
                <w:sz w:val="20"/>
              </w:rPr>
              <w:t>2</w:t>
            </w:r>
          </w:p>
          <w:p w:rsidR="009C0370" w:rsidRDefault="00613D89">
            <w:pPr>
              <w:pStyle w:val="TableParagraph"/>
              <w:spacing w:line="215" w:lineRule="exact"/>
              <w:ind w:left="133" w:right="132"/>
              <w:jc w:val="center"/>
              <w:rPr>
                <w:sz w:val="20"/>
              </w:rPr>
            </w:pPr>
            <w:r>
              <w:rPr>
                <w:sz w:val="20"/>
              </w:rPr>
              <w:t>18h</w:t>
            </w:r>
          </w:p>
        </w:tc>
      </w:tr>
      <w:tr w:rsidR="009C0370">
        <w:trPr>
          <w:trHeight w:val="460"/>
        </w:trPr>
        <w:tc>
          <w:tcPr>
            <w:tcW w:w="1102" w:type="dxa"/>
          </w:tcPr>
          <w:p w:rsidR="009C0370" w:rsidRDefault="00613D89">
            <w:pPr>
              <w:pStyle w:val="TableParagraph"/>
              <w:spacing w:line="236" w:lineRule="exact"/>
              <w:ind w:left="186" w:hanging="46"/>
              <w:rPr>
                <w:sz w:val="20"/>
              </w:rPr>
            </w:pPr>
            <w:proofErr w:type="spellStart"/>
            <w:r>
              <w:rPr>
                <w:w w:val="95"/>
                <w:sz w:val="20"/>
              </w:rPr>
              <w:t>Créneaux</w:t>
            </w:r>
            <w:proofErr w:type="spellEnd"/>
            <w:r>
              <w:rPr>
                <w:w w:val="95"/>
                <w:sz w:val="20"/>
              </w:rPr>
              <w:t xml:space="preserve"> </w:t>
            </w:r>
            <w:proofErr w:type="spellStart"/>
            <w:r>
              <w:rPr>
                <w:sz w:val="20"/>
              </w:rPr>
              <w:t>préférés</w:t>
            </w:r>
            <w:proofErr w:type="spellEnd"/>
          </w:p>
        </w:tc>
        <w:tc>
          <w:tcPr>
            <w:tcW w:w="1133" w:type="dxa"/>
          </w:tcPr>
          <w:p w:rsidR="009C0370" w:rsidRDefault="009C0370">
            <w:pPr>
              <w:pStyle w:val="TableParagraph"/>
              <w:rPr>
                <w:rFonts w:ascii="Times New Roman"/>
                <w:sz w:val="20"/>
              </w:rPr>
            </w:pPr>
          </w:p>
        </w:tc>
        <w:tc>
          <w:tcPr>
            <w:tcW w:w="1135" w:type="dxa"/>
          </w:tcPr>
          <w:p w:rsidR="009C0370" w:rsidRDefault="009C0370">
            <w:pPr>
              <w:pStyle w:val="TableParagraph"/>
              <w:rPr>
                <w:rFonts w:ascii="Times New Roman"/>
                <w:sz w:val="20"/>
              </w:rPr>
            </w:pPr>
          </w:p>
        </w:tc>
        <w:tc>
          <w:tcPr>
            <w:tcW w:w="1133" w:type="dxa"/>
          </w:tcPr>
          <w:p w:rsidR="009C0370" w:rsidRDefault="009C0370">
            <w:pPr>
              <w:pStyle w:val="TableParagraph"/>
              <w:rPr>
                <w:rFonts w:ascii="Times New Roman"/>
                <w:sz w:val="20"/>
              </w:rPr>
            </w:pPr>
          </w:p>
        </w:tc>
        <w:tc>
          <w:tcPr>
            <w:tcW w:w="1135" w:type="dxa"/>
          </w:tcPr>
          <w:p w:rsidR="009C0370" w:rsidRDefault="009C0370">
            <w:pPr>
              <w:pStyle w:val="TableParagraph"/>
              <w:rPr>
                <w:rFonts w:ascii="Times New Roman"/>
                <w:sz w:val="20"/>
              </w:rPr>
            </w:pPr>
          </w:p>
        </w:tc>
        <w:tc>
          <w:tcPr>
            <w:tcW w:w="1133" w:type="dxa"/>
          </w:tcPr>
          <w:p w:rsidR="009C0370" w:rsidRDefault="009C0370">
            <w:pPr>
              <w:pStyle w:val="TableParagraph"/>
              <w:rPr>
                <w:rFonts w:ascii="Times New Roman"/>
                <w:sz w:val="20"/>
              </w:rPr>
            </w:pPr>
          </w:p>
        </w:tc>
        <w:tc>
          <w:tcPr>
            <w:tcW w:w="1135" w:type="dxa"/>
          </w:tcPr>
          <w:p w:rsidR="009C0370" w:rsidRDefault="009C0370">
            <w:pPr>
              <w:pStyle w:val="TableParagraph"/>
              <w:rPr>
                <w:rFonts w:ascii="Times New Roman"/>
                <w:sz w:val="20"/>
              </w:rPr>
            </w:pPr>
          </w:p>
        </w:tc>
        <w:tc>
          <w:tcPr>
            <w:tcW w:w="1133" w:type="dxa"/>
          </w:tcPr>
          <w:p w:rsidR="009C0370" w:rsidRDefault="009C0370">
            <w:pPr>
              <w:pStyle w:val="TableParagraph"/>
              <w:rPr>
                <w:rFonts w:ascii="Times New Roman"/>
                <w:sz w:val="20"/>
              </w:rPr>
            </w:pPr>
          </w:p>
        </w:tc>
        <w:tc>
          <w:tcPr>
            <w:tcW w:w="1135" w:type="dxa"/>
          </w:tcPr>
          <w:p w:rsidR="009C0370" w:rsidRDefault="009C0370">
            <w:pPr>
              <w:pStyle w:val="TableParagraph"/>
              <w:rPr>
                <w:rFonts w:ascii="Times New Roman"/>
                <w:sz w:val="20"/>
              </w:rPr>
            </w:pPr>
          </w:p>
        </w:tc>
      </w:tr>
      <w:tr w:rsidR="009C0370">
        <w:trPr>
          <w:trHeight w:val="215"/>
        </w:trPr>
        <w:tc>
          <w:tcPr>
            <w:tcW w:w="1102" w:type="dxa"/>
          </w:tcPr>
          <w:p w:rsidR="009C0370" w:rsidRDefault="009C0370">
            <w:pPr>
              <w:pStyle w:val="TableParagraph"/>
              <w:rPr>
                <w:rFonts w:ascii="Times New Roman"/>
                <w:sz w:val="16"/>
              </w:rPr>
            </w:pPr>
          </w:p>
        </w:tc>
        <w:tc>
          <w:tcPr>
            <w:tcW w:w="1133" w:type="dxa"/>
          </w:tcPr>
          <w:p w:rsidR="009C0370" w:rsidRDefault="00613D89">
            <w:pPr>
              <w:pStyle w:val="TableParagraph"/>
              <w:spacing w:line="210" w:lineRule="exact"/>
              <w:ind w:left="115"/>
              <w:rPr>
                <w:sz w:val="20"/>
              </w:rPr>
            </w:pPr>
            <w:proofErr w:type="spellStart"/>
            <w:r>
              <w:rPr>
                <w:sz w:val="20"/>
              </w:rPr>
              <w:t>Repas</w:t>
            </w:r>
            <w:proofErr w:type="spellEnd"/>
            <w:r>
              <w:rPr>
                <w:sz w:val="20"/>
              </w:rPr>
              <w:t xml:space="preserve"> </w:t>
            </w:r>
            <w:proofErr w:type="spellStart"/>
            <w:r>
              <w:rPr>
                <w:sz w:val="20"/>
              </w:rPr>
              <w:t>soir</w:t>
            </w:r>
            <w:proofErr w:type="spellEnd"/>
          </w:p>
        </w:tc>
        <w:tc>
          <w:tcPr>
            <w:tcW w:w="2268" w:type="dxa"/>
            <w:gridSpan w:val="2"/>
          </w:tcPr>
          <w:p w:rsidR="009C0370" w:rsidRDefault="00613D89">
            <w:pPr>
              <w:pStyle w:val="TableParagraph"/>
              <w:spacing w:line="210" w:lineRule="exact"/>
              <w:ind w:left="657"/>
              <w:rPr>
                <w:sz w:val="20"/>
              </w:rPr>
            </w:pPr>
            <w:proofErr w:type="spellStart"/>
            <w:r>
              <w:rPr>
                <w:sz w:val="20"/>
              </w:rPr>
              <w:t>Repas</w:t>
            </w:r>
            <w:proofErr w:type="spellEnd"/>
            <w:r>
              <w:rPr>
                <w:sz w:val="20"/>
              </w:rPr>
              <w:t xml:space="preserve"> midi</w:t>
            </w:r>
          </w:p>
        </w:tc>
        <w:tc>
          <w:tcPr>
            <w:tcW w:w="2268" w:type="dxa"/>
            <w:gridSpan w:val="2"/>
          </w:tcPr>
          <w:p w:rsidR="009C0370" w:rsidRDefault="00613D89">
            <w:pPr>
              <w:pStyle w:val="TableParagraph"/>
              <w:spacing w:line="210" w:lineRule="exact"/>
              <w:ind w:left="686"/>
              <w:rPr>
                <w:sz w:val="20"/>
              </w:rPr>
            </w:pPr>
            <w:proofErr w:type="spellStart"/>
            <w:r>
              <w:rPr>
                <w:sz w:val="20"/>
              </w:rPr>
              <w:t>Repas</w:t>
            </w:r>
            <w:proofErr w:type="spellEnd"/>
            <w:r>
              <w:rPr>
                <w:sz w:val="20"/>
              </w:rPr>
              <w:t xml:space="preserve"> </w:t>
            </w:r>
            <w:proofErr w:type="spellStart"/>
            <w:r>
              <w:rPr>
                <w:sz w:val="20"/>
              </w:rPr>
              <w:t>soir</w:t>
            </w:r>
            <w:proofErr w:type="spellEnd"/>
          </w:p>
        </w:tc>
        <w:tc>
          <w:tcPr>
            <w:tcW w:w="2268" w:type="dxa"/>
            <w:gridSpan w:val="2"/>
          </w:tcPr>
          <w:p w:rsidR="009C0370" w:rsidRDefault="00613D89">
            <w:pPr>
              <w:pStyle w:val="TableParagraph"/>
              <w:spacing w:line="210" w:lineRule="exact"/>
              <w:ind w:left="657"/>
              <w:rPr>
                <w:sz w:val="20"/>
              </w:rPr>
            </w:pPr>
            <w:proofErr w:type="spellStart"/>
            <w:r>
              <w:rPr>
                <w:sz w:val="20"/>
              </w:rPr>
              <w:t>Repas</w:t>
            </w:r>
            <w:proofErr w:type="spellEnd"/>
            <w:r>
              <w:rPr>
                <w:sz w:val="20"/>
              </w:rPr>
              <w:t xml:space="preserve"> midi</w:t>
            </w:r>
          </w:p>
        </w:tc>
        <w:tc>
          <w:tcPr>
            <w:tcW w:w="1135" w:type="dxa"/>
          </w:tcPr>
          <w:p w:rsidR="009C0370" w:rsidRDefault="009C0370">
            <w:pPr>
              <w:pStyle w:val="TableParagraph"/>
              <w:rPr>
                <w:rFonts w:ascii="Times New Roman"/>
                <w:sz w:val="16"/>
              </w:rPr>
            </w:pPr>
          </w:p>
        </w:tc>
      </w:tr>
      <w:tr w:rsidR="009C0370">
        <w:trPr>
          <w:trHeight w:val="460"/>
        </w:trPr>
        <w:tc>
          <w:tcPr>
            <w:tcW w:w="1102" w:type="dxa"/>
          </w:tcPr>
          <w:p w:rsidR="009C0370" w:rsidRDefault="00613D89">
            <w:pPr>
              <w:pStyle w:val="TableParagraph"/>
              <w:spacing w:line="236" w:lineRule="exact"/>
              <w:ind w:left="306" w:right="277" w:hanging="10"/>
              <w:rPr>
                <w:sz w:val="20"/>
              </w:rPr>
            </w:pPr>
            <w:proofErr w:type="spellStart"/>
            <w:r>
              <w:rPr>
                <w:sz w:val="20"/>
              </w:rPr>
              <w:t>Nb</w:t>
            </w:r>
            <w:proofErr w:type="spellEnd"/>
            <w:r>
              <w:rPr>
                <w:sz w:val="20"/>
              </w:rPr>
              <w:t xml:space="preserve"> de </w:t>
            </w:r>
            <w:proofErr w:type="spellStart"/>
            <w:r>
              <w:rPr>
                <w:sz w:val="20"/>
              </w:rPr>
              <w:t>repas</w:t>
            </w:r>
            <w:proofErr w:type="spellEnd"/>
          </w:p>
        </w:tc>
        <w:tc>
          <w:tcPr>
            <w:tcW w:w="1133" w:type="dxa"/>
          </w:tcPr>
          <w:p w:rsidR="009C0370" w:rsidRDefault="009C0370">
            <w:pPr>
              <w:pStyle w:val="TableParagraph"/>
              <w:rPr>
                <w:rFonts w:ascii="Times New Roman"/>
                <w:sz w:val="20"/>
              </w:rPr>
            </w:pPr>
          </w:p>
        </w:tc>
        <w:tc>
          <w:tcPr>
            <w:tcW w:w="2268" w:type="dxa"/>
            <w:gridSpan w:val="2"/>
          </w:tcPr>
          <w:p w:rsidR="009C0370" w:rsidRDefault="009C0370">
            <w:pPr>
              <w:pStyle w:val="TableParagraph"/>
              <w:rPr>
                <w:rFonts w:ascii="Times New Roman"/>
                <w:sz w:val="20"/>
              </w:rPr>
            </w:pPr>
          </w:p>
        </w:tc>
        <w:tc>
          <w:tcPr>
            <w:tcW w:w="2268" w:type="dxa"/>
            <w:gridSpan w:val="2"/>
          </w:tcPr>
          <w:p w:rsidR="009C0370" w:rsidRDefault="009C0370">
            <w:pPr>
              <w:pStyle w:val="TableParagraph"/>
              <w:rPr>
                <w:rFonts w:ascii="Times New Roman"/>
                <w:sz w:val="20"/>
              </w:rPr>
            </w:pPr>
          </w:p>
        </w:tc>
        <w:tc>
          <w:tcPr>
            <w:tcW w:w="2268" w:type="dxa"/>
            <w:gridSpan w:val="2"/>
          </w:tcPr>
          <w:p w:rsidR="009C0370" w:rsidRDefault="009C0370">
            <w:pPr>
              <w:pStyle w:val="TableParagraph"/>
              <w:rPr>
                <w:rFonts w:ascii="Times New Roman"/>
                <w:sz w:val="20"/>
              </w:rPr>
            </w:pPr>
          </w:p>
        </w:tc>
        <w:tc>
          <w:tcPr>
            <w:tcW w:w="1135" w:type="dxa"/>
          </w:tcPr>
          <w:p w:rsidR="009C0370" w:rsidRDefault="009C0370">
            <w:pPr>
              <w:pStyle w:val="TableParagraph"/>
              <w:rPr>
                <w:rFonts w:ascii="Times New Roman"/>
                <w:sz w:val="20"/>
              </w:rPr>
            </w:pPr>
          </w:p>
        </w:tc>
      </w:tr>
    </w:tbl>
    <w:p w:rsidR="009C0370" w:rsidRDefault="009C0370">
      <w:pPr>
        <w:rPr>
          <w:rFonts w:ascii="Times New Roman"/>
          <w:sz w:val="20"/>
        </w:rPr>
        <w:sectPr w:rsidR="009C0370">
          <w:pgSz w:w="11910" w:h="16840"/>
          <w:pgMar w:top="2440" w:right="300" w:bottom="1140" w:left="1200" w:header="284" w:footer="945" w:gutter="0"/>
          <w:cols w:space="720"/>
        </w:sectPr>
      </w:pPr>
    </w:p>
    <w:p w:rsidR="009C0370" w:rsidRDefault="009C0370">
      <w:pPr>
        <w:pStyle w:val="Corpsdetexte"/>
        <w:rPr>
          <w:sz w:val="20"/>
        </w:rPr>
      </w:pPr>
    </w:p>
    <w:p w:rsidR="009C0370" w:rsidRDefault="009C0370">
      <w:pPr>
        <w:pStyle w:val="Corpsdetexte"/>
        <w:spacing w:before="3"/>
        <w:rPr>
          <w:sz w:val="23"/>
        </w:rPr>
      </w:pPr>
    </w:p>
    <w:p w:rsidR="009C0370" w:rsidRDefault="00613D89">
      <w:pPr>
        <w:ind w:left="98"/>
        <w:rPr>
          <w:sz w:val="20"/>
        </w:rPr>
      </w:pPr>
      <w:r>
        <w:rPr>
          <w:rFonts w:ascii="Times New Roman"/>
          <w:spacing w:val="-49"/>
          <w:sz w:val="20"/>
        </w:rPr>
        <w:t xml:space="preserve"> </w:t>
      </w:r>
      <w:r w:rsidR="00C667D3" w:rsidRPr="00C667D3">
        <w:rPr>
          <w:spacing w:val="-49"/>
          <w:sz w:val="20"/>
        </w:rPr>
      </w:r>
      <w:r w:rsidR="00C667D3" w:rsidRPr="00C667D3">
        <w:rPr>
          <w:spacing w:val="-49"/>
          <w:sz w:val="20"/>
        </w:rPr>
        <w:pict>
          <v:shape id="_x0000_s1047" type="#_x0000_t202" style="width:464.9pt;height:61.1pt;mso-position-horizontal-relative:char;mso-position-vertical-relative:line" fillcolor="#d73f4f" strokeweight=".48pt">
            <v:textbox inset="0,0,0,0">
              <w:txbxContent>
                <w:p w:rsidR="003D74BC" w:rsidRPr="00F365F2" w:rsidRDefault="003D74BC">
                  <w:pPr>
                    <w:spacing w:before="20" w:line="421" w:lineRule="exact"/>
                    <w:ind w:left="1811" w:right="1814"/>
                    <w:jc w:val="center"/>
                    <w:rPr>
                      <w:sz w:val="36"/>
                      <w:lang w:val="fr-FR"/>
                    </w:rPr>
                  </w:pPr>
                  <w:r w:rsidRPr="00F365F2">
                    <w:rPr>
                      <w:color w:val="DADADA"/>
                      <w:sz w:val="36"/>
                      <w:lang w:val="fr-FR"/>
                    </w:rPr>
                    <w:t>FICHE TECHNIQUE DU SPECTACLE</w:t>
                  </w:r>
                </w:p>
                <w:p w:rsidR="003D74BC" w:rsidRPr="00F365F2" w:rsidRDefault="003D74BC">
                  <w:pPr>
                    <w:spacing w:line="421" w:lineRule="exact"/>
                    <w:ind w:left="1812" w:right="1812"/>
                    <w:jc w:val="center"/>
                    <w:rPr>
                      <w:sz w:val="36"/>
                      <w:lang w:val="fr-FR"/>
                    </w:rPr>
                  </w:pPr>
                  <w:r w:rsidRPr="00F365F2">
                    <w:rPr>
                      <w:color w:val="DADADA"/>
                      <w:sz w:val="36"/>
                      <w:lang w:val="fr-FR"/>
                    </w:rPr>
                    <w:t>Fête du Théâtre en Auvergne</w:t>
                  </w:r>
                </w:p>
                <w:p w:rsidR="003D74BC" w:rsidRPr="00E561DC" w:rsidRDefault="003D74BC">
                  <w:pPr>
                    <w:spacing w:before="2"/>
                    <w:ind w:left="1812" w:right="1811"/>
                    <w:jc w:val="center"/>
                    <w:rPr>
                      <w:color w:val="FFFFFF" w:themeColor="background1"/>
                      <w:sz w:val="28"/>
                      <w:lang w:val="fr-FR"/>
                    </w:rPr>
                  </w:pPr>
                  <w:proofErr w:type="gramStart"/>
                  <w:r w:rsidRPr="000D25B8">
                    <w:rPr>
                      <w:color w:val="FFFFFF" w:themeColor="background1"/>
                      <w:sz w:val="28"/>
                      <w:lang w:val="fr-FR"/>
                    </w:rPr>
                    <w:t>du</w:t>
                  </w:r>
                  <w:proofErr w:type="gramEnd"/>
                  <w:r w:rsidRPr="000D25B8">
                    <w:rPr>
                      <w:color w:val="FFFFFF" w:themeColor="background1"/>
                      <w:sz w:val="28"/>
                      <w:lang w:val="fr-FR"/>
                    </w:rPr>
                    <w:t xml:space="preserve"> vendredi 23 au dimanche 25 février 2018</w:t>
                  </w:r>
                </w:p>
              </w:txbxContent>
            </v:textbox>
            <w10:wrap type="none"/>
            <w10:anchorlock/>
          </v:shape>
        </w:pict>
      </w:r>
    </w:p>
    <w:p w:rsidR="009C0370" w:rsidRDefault="009C0370">
      <w:pPr>
        <w:pStyle w:val="Corpsdetexte"/>
        <w:rPr>
          <w:sz w:val="10"/>
        </w:rPr>
      </w:pPr>
    </w:p>
    <w:p w:rsidR="009C0370" w:rsidRPr="00F365F2" w:rsidRDefault="00613D89">
      <w:pPr>
        <w:spacing w:before="101" w:after="3"/>
        <w:ind w:left="1209"/>
        <w:rPr>
          <w:i/>
          <w:lang w:val="fr-FR"/>
        </w:rPr>
      </w:pPr>
      <w:r w:rsidRPr="00F365F2">
        <w:rPr>
          <w:b/>
          <w:i/>
          <w:color w:val="CC3300"/>
          <w:sz w:val="28"/>
          <w:lang w:val="fr-FR"/>
        </w:rPr>
        <w:t xml:space="preserve">À renvoyer au plus tard pour </w:t>
      </w:r>
      <w:r w:rsidRPr="000D25B8">
        <w:rPr>
          <w:b/>
          <w:i/>
          <w:color w:val="CC3300"/>
          <w:sz w:val="28"/>
          <w:lang w:val="fr-FR"/>
        </w:rPr>
        <w:t>le 31/10/201</w:t>
      </w:r>
      <w:r w:rsidR="00E561DC" w:rsidRPr="000D25B8">
        <w:rPr>
          <w:b/>
          <w:i/>
          <w:color w:val="CC3300"/>
          <w:sz w:val="28"/>
          <w:lang w:val="fr-FR"/>
        </w:rPr>
        <w:t>7</w:t>
      </w:r>
      <w:r w:rsidRPr="00F365F2">
        <w:rPr>
          <w:b/>
          <w:i/>
          <w:color w:val="CC3300"/>
          <w:sz w:val="28"/>
          <w:lang w:val="fr-FR"/>
        </w:rPr>
        <w:t xml:space="preserve">, à l’adresse </w:t>
      </w:r>
      <w:r w:rsidRPr="00F365F2">
        <w:rPr>
          <w:i/>
          <w:lang w:val="fr-FR"/>
        </w:rPr>
        <w:t>:</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8"/>
        <w:gridCol w:w="4380"/>
      </w:tblGrid>
      <w:tr w:rsidR="009C0370">
        <w:trPr>
          <w:trHeight w:val="240"/>
        </w:trPr>
        <w:tc>
          <w:tcPr>
            <w:tcW w:w="4908" w:type="dxa"/>
          </w:tcPr>
          <w:p w:rsidR="009C0370" w:rsidRDefault="00613D89">
            <w:pPr>
              <w:pStyle w:val="TableParagraph"/>
              <w:spacing w:line="236" w:lineRule="exact"/>
              <w:ind w:left="1826" w:right="1825"/>
              <w:jc w:val="center"/>
              <w:rPr>
                <w:b/>
                <w:i/>
              </w:rPr>
            </w:pPr>
            <w:proofErr w:type="spellStart"/>
            <w:r>
              <w:rPr>
                <w:b/>
                <w:i/>
              </w:rPr>
              <w:t>Volet</w:t>
            </w:r>
            <w:proofErr w:type="spellEnd"/>
            <w:r>
              <w:rPr>
                <w:b/>
                <w:i/>
              </w:rPr>
              <w:t xml:space="preserve"> </w:t>
            </w:r>
            <w:proofErr w:type="spellStart"/>
            <w:r>
              <w:rPr>
                <w:b/>
                <w:i/>
              </w:rPr>
              <w:t>papier</w:t>
            </w:r>
            <w:proofErr w:type="spellEnd"/>
          </w:p>
        </w:tc>
        <w:tc>
          <w:tcPr>
            <w:tcW w:w="4380" w:type="dxa"/>
          </w:tcPr>
          <w:p w:rsidR="009C0370" w:rsidRDefault="00613D89">
            <w:pPr>
              <w:pStyle w:val="TableParagraph"/>
              <w:spacing w:line="236" w:lineRule="exact"/>
              <w:ind w:left="1362"/>
              <w:rPr>
                <w:b/>
                <w:i/>
              </w:rPr>
            </w:pPr>
            <w:proofErr w:type="spellStart"/>
            <w:r>
              <w:rPr>
                <w:b/>
                <w:i/>
              </w:rPr>
              <w:t>Volet</w:t>
            </w:r>
            <w:proofErr w:type="spellEnd"/>
            <w:r>
              <w:rPr>
                <w:b/>
                <w:i/>
              </w:rPr>
              <w:t xml:space="preserve"> </w:t>
            </w:r>
            <w:proofErr w:type="spellStart"/>
            <w:r>
              <w:rPr>
                <w:b/>
                <w:i/>
              </w:rPr>
              <w:t>numérique</w:t>
            </w:r>
            <w:proofErr w:type="spellEnd"/>
          </w:p>
        </w:tc>
      </w:tr>
      <w:tr w:rsidR="009C0370">
        <w:trPr>
          <w:trHeight w:val="500"/>
        </w:trPr>
        <w:tc>
          <w:tcPr>
            <w:tcW w:w="4908" w:type="dxa"/>
          </w:tcPr>
          <w:p w:rsidR="009C0370" w:rsidRPr="00F365F2" w:rsidRDefault="00613D89">
            <w:pPr>
              <w:pStyle w:val="TableParagraph"/>
              <w:spacing w:line="260" w:lineRule="exact"/>
              <w:ind w:left="863" w:right="552" w:hanging="296"/>
              <w:rPr>
                <w:b/>
                <w:i/>
                <w:lang w:val="fr-FR"/>
              </w:rPr>
            </w:pPr>
            <w:r w:rsidRPr="00F365F2">
              <w:rPr>
                <w:b/>
                <w:i/>
                <w:lang w:val="fr-FR"/>
              </w:rPr>
              <w:t>Nous contacter s’il vous est impossible d’envoyer un dossier numérique</w:t>
            </w:r>
          </w:p>
        </w:tc>
        <w:tc>
          <w:tcPr>
            <w:tcW w:w="4380" w:type="dxa"/>
          </w:tcPr>
          <w:p w:rsidR="009C0370" w:rsidRDefault="00C667D3">
            <w:pPr>
              <w:pStyle w:val="TableParagraph"/>
              <w:spacing w:line="257" w:lineRule="exact"/>
              <w:ind w:left="1312"/>
            </w:pPr>
            <w:hyperlink r:id="rId13">
              <w:r w:rsidR="00613D89">
                <w:t>auvergne@fncta.fr</w:t>
              </w:r>
            </w:hyperlink>
          </w:p>
        </w:tc>
      </w:tr>
    </w:tbl>
    <w:p w:rsidR="009C0370" w:rsidRDefault="00613D89">
      <w:pPr>
        <w:pStyle w:val="Heading4"/>
        <w:numPr>
          <w:ilvl w:val="0"/>
          <w:numId w:val="1"/>
        </w:numPr>
        <w:tabs>
          <w:tab w:val="left" w:pos="4179"/>
        </w:tabs>
        <w:spacing w:before="251" w:line="257" w:lineRule="exact"/>
        <w:jc w:val="left"/>
      </w:pPr>
      <w:r>
        <w:rPr>
          <w:color w:val="CC3300"/>
        </w:rPr>
        <w:t>FICHE</w:t>
      </w:r>
      <w:r>
        <w:rPr>
          <w:color w:val="CC3300"/>
          <w:spacing w:val="-4"/>
        </w:rPr>
        <w:t xml:space="preserve"> </w:t>
      </w:r>
      <w:r>
        <w:rPr>
          <w:color w:val="CC3300"/>
        </w:rPr>
        <w:t>TECHNIQUE</w:t>
      </w:r>
    </w:p>
    <w:p w:rsidR="009C0370" w:rsidRPr="00CD43B2" w:rsidRDefault="00613D89">
      <w:pPr>
        <w:ind w:left="215" w:right="612"/>
        <w:rPr>
          <w:b/>
          <w:sz w:val="24"/>
          <w:lang w:val="fr-FR"/>
        </w:rPr>
      </w:pPr>
      <w:r w:rsidRPr="00F365F2">
        <w:rPr>
          <w:sz w:val="24"/>
          <w:lang w:val="fr-FR"/>
        </w:rPr>
        <w:t>Noter impérativement sur la fiche technique ainsi que sur le plan de feux le nom et le numéro de téléphone du metteur en scène et du (</w:t>
      </w:r>
      <w:r w:rsidR="00CD43B2">
        <w:rPr>
          <w:sz w:val="24"/>
          <w:lang w:val="fr-FR"/>
        </w:rPr>
        <w:t xml:space="preserve">des) régisseur (s) du </w:t>
      </w:r>
      <w:r w:rsidR="00CD43B2" w:rsidRPr="00CD43B2">
        <w:rPr>
          <w:b/>
          <w:sz w:val="24"/>
          <w:lang w:val="fr-FR"/>
        </w:rPr>
        <w:t>spectacle (tél. joignables en journée, aux heures bureaux)</w:t>
      </w:r>
    </w:p>
    <w:p w:rsidR="009C0370" w:rsidRPr="00F365F2" w:rsidRDefault="00613D89">
      <w:pPr>
        <w:ind w:left="215" w:right="527"/>
        <w:rPr>
          <w:sz w:val="24"/>
          <w:lang w:val="fr-FR"/>
        </w:rPr>
      </w:pPr>
      <w:r w:rsidRPr="00F365F2">
        <w:rPr>
          <w:sz w:val="24"/>
          <w:lang w:val="fr-FR"/>
        </w:rPr>
        <w:t>Mentionner très clairement sur la fiche technique l’emploi de machines à fumée ou de flammes.</w:t>
      </w:r>
    </w:p>
    <w:p w:rsidR="009C0370" w:rsidRPr="00F365F2" w:rsidRDefault="009C0370">
      <w:pPr>
        <w:pStyle w:val="Corpsdetexte"/>
        <w:rPr>
          <w:sz w:val="24"/>
          <w:lang w:val="fr-FR"/>
        </w:rPr>
      </w:pPr>
    </w:p>
    <w:p w:rsidR="009C0370" w:rsidRPr="00CD43B2" w:rsidRDefault="00613D89">
      <w:pPr>
        <w:pStyle w:val="Paragraphedeliste"/>
        <w:numPr>
          <w:ilvl w:val="0"/>
          <w:numId w:val="1"/>
        </w:numPr>
        <w:tabs>
          <w:tab w:val="left" w:pos="4589"/>
        </w:tabs>
        <w:spacing w:line="257" w:lineRule="exact"/>
        <w:ind w:left="4588"/>
        <w:jc w:val="left"/>
        <w:rPr>
          <w:b/>
          <w:lang w:val="fr-FR"/>
        </w:rPr>
      </w:pPr>
      <w:r w:rsidRPr="00CD43B2">
        <w:rPr>
          <w:b/>
          <w:color w:val="CC3300"/>
          <w:lang w:val="fr-FR"/>
        </w:rPr>
        <w:t>LUMIERES</w:t>
      </w:r>
    </w:p>
    <w:p w:rsidR="009C0370" w:rsidRPr="00F365F2" w:rsidRDefault="00613D89">
      <w:pPr>
        <w:ind w:left="216" w:right="212"/>
        <w:rPr>
          <w:sz w:val="24"/>
          <w:lang w:val="fr-FR"/>
        </w:rPr>
      </w:pPr>
      <w:r w:rsidRPr="00F365F2">
        <w:rPr>
          <w:sz w:val="24"/>
          <w:lang w:val="fr-FR"/>
        </w:rPr>
        <w:t xml:space="preserve">Joindre un plan de feux </w:t>
      </w:r>
      <w:r w:rsidRPr="00F365F2">
        <w:rPr>
          <w:b/>
          <w:sz w:val="24"/>
          <w:lang w:val="fr-FR"/>
        </w:rPr>
        <w:t xml:space="preserve">réduit à l'indispensable </w:t>
      </w:r>
      <w:r w:rsidRPr="00F365F2">
        <w:rPr>
          <w:sz w:val="24"/>
          <w:lang w:val="fr-FR"/>
        </w:rPr>
        <w:t xml:space="preserve">(préciser ce qui est indispensable) Indiquer </w:t>
      </w:r>
      <w:r w:rsidRPr="00F365F2">
        <w:rPr>
          <w:b/>
          <w:sz w:val="24"/>
          <w:lang w:val="fr-FR"/>
        </w:rPr>
        <w:t xml:space="preserve">sur le plan de feux type fourni </w:t>
      </w:r>
      <w:r w:rsidRPr="00F365F2">
        <w:rPr>
          <w:sz w:val="24"/>
          <w:lang w:val="fr-FR"/>
        </w:rPr>
        <w:t>quels sont les projecteurs utiles et ajouter les spécifiques nécessaires. Votre plan de feux devra s’adapter au plan d’implantation type, joint en annexe.</w:t>
      </w:r>
    </w:p>
    <w:p w:rsidR="009C0370" w:rsidRPr="00F365F2" w:rsidRDefault="00613D89">
      <w:pPr>
        <w:ind w:left="216" w:right="215"/>
        <w:jc w:val="both"/>
        <w:rPr>
          <w:sz w:val="24"/>
          <w:lang w:val="fr-FR"/>
        </w:rPr>
      </w:pPr>
      <w:r w:rsidRPr="00F365F2">
        <w:rPr>
          <w:b/>
          <w:sz w:val="24"/>
          <w:lang w:val="fr-FR"/>
        </w:rPr>
        <w:t>Rédiger obligatoirement une légende propre et détaillée du plan de feux. Préciser sur cette légende à quoi sert chaque projecteur ou groupe de projecteurs (ambiance générale, … spécifique détaillée, exemple : entrée d’un comédien à cour)</w:t>
      </w:r>
      <w:r w:rsidRPr="00F365F2">
        <w:rPr>
          <w:sz w:val="24"/>
          <w:lang w:val="fr-FR"/>
        </w:rPr>
        <w:t xml:space="preserve">. Si besoin de projecteurs supplémentaires autres que ceux de l’implantation type, </w:t>
      </w:r>
      <w:proofErr w:type="gramStart"/>
      <w:r w:rsidRPr="00F365F2">
        <w:rPr>
          <w:sz w:val="24"/>
          <w:lang w:val="fr-FR"/>
        </w:rPr>
        <w:t>préciser</w:t>
      </w:r>
      <w:proofErr w:type="gramEnd"/>
      <w:r w:rsidRPr="00F365F2">
        <w:rPr>
          <w:sz w:val="24"/>
          <w:lang w:val="fr-FR"/>
        </w:rPr>
        <w:t xml:space="preserve"> :</w:t>
      </w:r>
    </w:p>
    <w:p w:rsidR="009C0370" w:rsidRDefault="00613D89">
      <w:pPr>
        <w:pStyle w:val="Heading3"/>
        <w:numPr>
          <w:ilvl w:val="2"/>
          <w:numId w:val="2"/>
        </w:numPr>
        <w:tabs>
          <w:tab w:val="left" w:pos="935"/>
          <w:tab w:val="left" w:pos="936"/>
        </w:tabs>
        <w:spacing w:line="281" w:lineRule="exact"/>
      </w:pPr>
      <w:r>
        <w:t>Le lieu</w:t>
      </w:r>
      <w:r>
        <w:rPr>
          <w:spacing w:val="-9"/>
        </w:rPr>
        <w:t xml:space="preserve"> </w:t>
      </w:r>
      <w:proofErr w:type="spellStart"/>
      <w:r>
        <w:t>d’implantation</w:t>
      </w:r>
      <w:proofErr w:type="spellEnd"/>
    </w:p>
    <w:p w:rsidR="009C0370" w:rsidRDefault="00613D89">
      <w:pPr>
        <w:pStyle w:val="Paragraphedeliste"/>
        <w:numPr>
          <w:ilvl w:val="2"/>
          <w:numId w:val="2"/>
        </w:numPr>
        <w:tabs>
          <w:tab w:val="left" w:pos="935"/>
          <w:tab w:val="left" w:pos="936"/>
        </w:tabs>
        <w:spacing w:line="281" w:lineRule="exact"/>
        <w:rPr>
          <w:sz w:val="24"/>
        </w:rPr>
      </w:pPr>
      <w:r>
        <w:rPr>
          <w:sz w:val="24"/>
        </w:rPr>
        <w:t>Le type de</w:t>
      </w:r>
      <w:r>
        <w:rPr>
          <w:spacing w:val="-9"/>
          <w:sz w:val="24"/>
        </w:rPr>
        <w:t xml:space="preserve"> </w:t>
      </w:r>
      <w:proofErr w:type="spellStart"/>
      <w:r>
        <w:rPr>
          <w:sz w:val="24"/>
        </w:rPr>
        <w:t>projecteur</w:t>
      </w:r>
      <w:proofErr w:type="spellEnd"/>
    </w:p>
    <w:p w:rsidR="009C0370" w:rsidRDefault="00613D89">
      <w:pPr>
        <w:pStyle w:val="Paragraphedeliste"/>
        <w:numPr>
          <w:ilvl w:val="2"/>
          <w:numId w:val="2"/>
        </w:numPr>
        <w:tabs>
          <w:tab w:val="left" w:pos="935"/>
          <w:tab w:val="left" w:pos="936"/>
        </w:tabs>
        <w:spacing w:before="1" w:line="281" w:lineRule="exact"/>
        <w:rPr>
          <w:sz w:val="24"/>
        </w:rPr>
      </w:pPr>
      <w:r>
        <w:rPr>
          <w:sz w:val="24"/>
        </w:rPr>
        <w:t>La</w:t>
      </w:r>
      <w:r>
        <w:rPr>
          <w:spacing w:val="-6"/>
          <w:sz w:val="24"/>
        </w:rPr>
        <w:t xml:space="preserve"> </w:t>
      </w:r>
      <w:r>
        <w:rPr>
          <w:sz w:val="24"/>
        </w:rPr>
        <w:t>direction</w:t>
      </w:r>
    </w:p>
    <w:p w:rsidR="009C0370" w:rsidRDefault="00613D89">
      <w:pPr>
        <w:pStyle w:val="Paragraphedeliste"/>
        <w:numPr>
          <w:ilvl w:val="2"/>
          <w:numId w:val="2"/>
        </w:numPr>
        <w:tabs>
          <w:tab w:val="left" w:pos="935"/>
          <w:tab w:val="left" w:pos="936"/>
        </w:tabs>
        <w:spacing w:line="281" w:lineRule="exact"/>
        <w:rPr>
          <w:sz w:val="24"/>
        </w:rPr>
      </w:pPr>
      <w:proofErr w:type="spellStart"/>
      <w:r>
        <w:rPr>
          <w:sz w:val="24"/>
        </w:rPr>
        <w:t>L’ouverture</w:t>
      </w:r>
      <w:proofErr w:type="spellEnd"/>
    </w:p>
    <w:p w:rsidR="00CD43B2" w:rsidRDefault="00CD43B2">
      <w:pPr>
        <w:ind w:left="216" w:right="214"/>
        <w:jc w:val="both"/>
        <w:rPr>
          <w:b/>
          <w:sz w:val="24"/>
          <w:lang w:val="fr-FR"/>
        </w:rPr>
      </w:pPr>
    </w:p>
    <w:p w:rsidR="009C0370" w:rsidRPr="00F365F2" w:rsidRDefault="00613D89">
      <w:pPr>
        <w:ind w:left="216" w:right="214"/>
        <w:jc w:val="both"/>
        <w:rPr>
          <w:b/>
          <w:sz w:val="24"/>
          <w:lang w:val="fr-FR"/>
        </w:rPr>
      </w:pPr>
      <w:r w:rsidRPr="00F365F2">
        <w:rPr>
          <w:b/>
          <w:sz w:val="24"/>
          <w:lang w:val="fr-FR"/>
        </w:rPr>
        <w:t>Aucun projecteur ne sera monté sur perches (pas de possibilité d’utilisation d’une nacelle).</w:t>
      </w:r>
    </w:p>
    <w:p w:rsidR="009C0370" w:rsidRPr="00F365F2" w:rsidRDefault="009C0370">
      <w:pPr>
        <w:pStyle w:val="Corpsdetexte"/>
        <w:spacing w:before="3"/>
        <w:rPr>
          <w:b/>
          <w:sz w:val="15"/>
          <w:lang w:val="fr-FR"/>
        </w:rPr>
      </w:pPr>
    </w:p>
    <w:p w:rsidR="009C0370" w:rsidRDefault="00613D89">
      <w:pPr>
        <w:pStyle w:val="Heading4"/>
        <w:numPr>
          <w:ilvl w:val="0"/>
          <w:numId w:val="1"/>
        </w:numPr>
        <w:tabs>
          <w:tab w:val="left" w:pos="4904"/>
        </w:tabs>
        <w:spacing w:before="101"/>
        <w:ind w:left="4903"/>
        <w:jc w:val="left"/>
      </w:pPr>
      <w:r>
        <w:rPr>
          <w:color w:val="CC3300"/>
        </w:rPr>
        <w:t>SON</w:t>
      </w:r>
    </w:p>
    <w:p w:rsidR="009C0370" w:rsidRPr="00F365F2" w:rsidRDefault="00613D89">
      <w:pPr>
        <w:spacing w:before="1" w:line="281" w:lineRule="exact"/>
        <w:ind w:left="215"/>
        <w:rPr>
          <w:sz w:val="24"/>
          <w:lang w:val="fr-FR"/>
        </w:rPr>
      </w:pPr>
      <w:r w:rsidRPr="00F365F2">
        <w:rPr>
          <w:sz w:val="24"/>
          <w:lang w:val="fr-FR"/>
        </w:rPr>
        <w:t>Prévoir une bande son en format audio</w:t>
      </w:r>
    </w:p>
    <w:p w:rsidR="009C0370" w:rsidRPr="00F365F2" w:rsidRDefault="00613D89">
      <w:pPr>
        <w:tabs>
          <w:tab w:val="left" w:pos="3100"/>
        </w:tabs>
        <w:ind w:left="216" w:right="4211"/>
        <w:rPr>
          <w:sz w:val="24"/>
          <w:lang w:val="fr-FR"/>
        </w:rPr>
      </w:pPr>
      <w:r>
        <w:rPr>
          <w:noProof/>
          <w:lang w:val="fr-FR" w:eastAsia="fr-FR"/>
        </w:rPr>
        <w:drawing>
          <wp:anchor distT="0" distB="0" distL="0" distR="0" simplePos="0" relativeHeight="268414847" behindDoc="1" locked="0" layoutInCell="1" allowOverlap="1">
            <wp:simplePos x="0" y="0"/>
            <wp:positionH relativeFrom="page">
              <wp:posOffset>1267777</wp:posOffset>
            </wp:positionH>
            <wp:positionV relativeFrom="paragraph">
              <wp:posOffset>400016</wp:posOffset>
            </wp:positionV>
            <wp:extent cx="238125" cy="1543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38125" cy="154305"/>
                    </a:xfrm>
                    <a:prstGeom prst="rect">
                      <a:avLst/>
                    </a:prstGeom>
                  </pic:spPr>
                </pic:pic>
              </a:graphicData>
            </a:graphic>
          </wp:anchor>
        </w:drawing>
      </w:r>
      <w:r>
        <w:rPr>
          <w:noProof/>
          <w:lang w:val="fr-FR" w:eastAsia="fr-FR"/>
        </w:rPr>
        <w:drawing>
          <wp:anchor distT="0" distB="0" distL="0" distR="0" simplePos="0" relativeHeight="268414871" behindDoc="1" locked="0" layoutInCell="1" allowOverlap="1">
            <wp:simplePos x="0" y="0"/>
            <wp:positionH relativeFrom="page">
              <wp:posOffset>3096577</wp:posOffset>
            </wp:positionH>
            <wp:positionV relativeFrom="paragraph">
              <wp:posOffset>400016</wp:posOffset>
            </wp:positionV>
            <wp:extent cx="238125" cy="154305"/>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cstate="print"/>
                    <a:stretch>
                      <a:fillRect/>
                    </a:stretch>
                  </pic:blipFill>
                  <pic:spPr>
                    <a:xfrm>
                      <a:off x="0" y="0"/>
                      <a:ext cx="238125" cy="154305"/>
                    </a:xfrm>
                    <a:prstGeom prst="rect">
                      <a:avLst/>
                    </a:prstGeom>
                  </pic:spPr>
                </pic:pic>
              </a:graphicData>
            </a:graphic>
          </wp:anchor>
        </w:drawing>
      </w:r>
      <w:r w:rsidRPr="00F365F2">
        <w:rPr>
          <w:sz w:val="24"/>
          <w:lang w:val="fr-FR"/>
        </w:rPr>
        <w:t>Prévoir deux sources audio : un CD et une clé USB Préciser si besoin de matériel son en plateau : OUI</w:t>
      </w:r>
      <w:r w:rsidRPr="00F365F2">
        <w:rPr>
          <w:sz w:val="24"/>
          <w:lang w:val="fr-FR"/>
        </w:rPr>
        <w:tab/>
        <w:t>NON</w:t>
      </w:r>
    </w:p>
    <w:p w:rsidR="009C0370" w:rsidRPr="00F365F2" w:rsidRDefault="009C0370">
      <w:pPr>
        <w:pStyle w:val="Corpsdetexte"/>
        <w:spacing w:before="3"/>
        <w:rPr>
          <w:sz w:val="15"/>
          <w:lang w:val="fr-FR"/>
        </w:rPr>
      </w:pPr>
    </w:p>
    <w:p w:rsidR="009C0370" w:rsidRDefault="00613D89">
      <w:pPr>
        <w:pStyle w:val="Paragraphedeliste"/>
        <w:numPr>
          <w:ilvl w:val="0"/>
          <w:numId w:val="1"/>
        </w:numPr>
        <w:tabs>
          <w:tab w:val="left" w:pos="4733"/>
        </w:tabs>
        <w:spacing w:before="101" w:line="257" w:lineRule="exact"/>
        <w:ind w:left="4732"/>
        <w:jc w:val="left"/>
        <w:rPr>
          <w:b/>
        </w:rPr>
      </w:pPr>
      <w:r>
        <w:rPr>
          <w:b/>
          <w:color w:val="CC3300"/>
        </w:rPr>
        <w:t>DIVERS</w:t>
      </w:r>
    </w:p>
    <w:p w:rsidR="009C0370" w:rsidRPr="00F365F2" w:rsidRDefault="00613D89">
      <w:pPr>
        <w:tabs>
          <w:tab w:val="left" w:pos="3047"/>
        </w:tabs>
        <w:ind w:left="216" w:right="5785"/>
        <w:rPr>
          <w:sz w:val="24"/>
          <w:lang w:val="fr-FR"/>
        </w:rPr>
      </w:pPr>
      <w:r>
        <w:rPr>
          <w:noProof/>
          <w:lang w:val="fr-FR" w:eastAsia="fr-FR"/>
        </w:rPr>
        <w:drawing>
          <wp:anchor distT="0" distB="0" distL="0" distR="0" simplePos="0" relativeHeight="268414895" behindDoc="1" locked="0" layoutInCell="1" allowOverlap="1">
            <wp:simplePos x="0" y="0"/>
            <wp:positionH relativeFrom="page">
              <wp:posOffset>3096577</wp:posOffset>
            </wp:positionH>
            <wp:positionV relativeFrom="paragraph">
              <wp:posOffset>211802</wp:posOffset>
            </wp:positionV>
            <wp:extent cx="238125" cy="154305"/>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4" cstate="print"/>
                    <a:stretch>
                      <a:fillRect/>
                    </a:stretch>
                  </pic:blipFill>
                  <pic:spPr>
                    <a:xfrm>
                      <a:off x="0" y="0"/>
                      <a:ext cx="238125" cy="154305"/>
                    </a:xfrm>
                    <a:prstGeom prst="rect">
                      <a:avLst/>
                    </a:prstGeom>
                  </pic:spPr>
                </pic:pic>
              </a:graphicData>
            </a:graphic>
          </wp:anchor>
        </w:drawing>
      </w:r>
      <w:r>
        <w:rPr>
          <w:noProof/>
          <w:lang w:val="fr-FR" w:eastAsia="fr-FR"/>
        </w:rPr>
        <w:drawing>
          <wp:anchor distT="0" distB="0" distL="0" distR="0" simplePos="0" relativeHeight="268414919" behindDoc="1" locked="0" layoutInCell="1" allowOverlap="1">
            <wp:simplePos x="0" y="0"/>
            <wp:positionH relativeFrom="page">
              <wp:posOffset>1267777</wp:posOffset>
            </wp:positionH>
            <wp:positionV relativeFrom="paragraph">
              <wp:posOffset>211802</wp:posOffset>
            </wp:positionV>
            <wp:extent cx="238125" cy="154305"/>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4" cstate="print"/>
                    <a:stretch>
                      <a:fillRect/>
                    </a:stretch>
                  </pic:blipFill>
                  <pic:spPr>
                    <a:xfrm>
                      <a:off x="0" y="0"/>
                      <a:ext cx="238125" cy="154305"/>
                    </a:xfrm>
                    <a:prstGeom prst="rect">
                      <a:avLst/>
                    </a:prstGeom>
                  </pic:spPr>
                </pic:pic>
              </a:graphicData>
            </a:graphic>
          </wp:anchor>
        </w:drawing>
      </w:r>
      <w:r w:rsidRPr="00F365F2">
        <w:rPr>
          <w:sz w:val="24"/>
          <w:lang w:val="fr-FR"/>
        </w:rPr>
        <w:t>Prise(s) électrique(s) sur plateau : OUI</w:t>
      </w:r>
      <w:r w:rsidRPr="00F365F2">
        <w:rPr>
          <w:sz w:val="24"/>
          <w:lang w:val="fr-FR"/>
        </w:rPr>
        <w:tab/>
        <w:t>NON</w:t>
      </w:r>
    </w:p>
    <w:p w:rsidR="009C0370" w:rsidRPr="00F365F2" w:rsidRDefault="009C0370">
      <w:pPr>
        <w:rPr>
          <w:sz w:val="24"/>
          <w:lang w:val="fr-FR"/>
        </w:rPr>
        <w:sectPr w:rsidR="009C0370" w:rsidRPr="00F365F2">
          <w:pgSz w:w="11910" w:h="16840"/>
          <w:pgMar w:top="2440" w:right="1200" w:bottom="1140" w:left="1200" w:header="284" w:footer="945" w:gutter="0"/>
          <w:cols w:space="720"/>
        </w:sectPr>
      </w:pPr>
    </w:p>
    <w:p w:rsidR="009C0370" w:rsidRPr="00F365F2" w:rsidRDefault="009C0370">
      <w:pPr>
        <w:pStyle w:val="Corpsdetexte"/>
        <w:spacing w:before="7"/>
        <w:rPr>
          <w:sz w:val="12"/>
          <w:lang w:val="fr-FR"/>
        </w:rPr>
      </w:pPr>
    </w:p>
    <w:p w:rsidR="009C0370" w:rsidRPr="00F365F2" w:rsidRDefault="00613D89">
      <w:pPr>
        <w:pStyle w:val="Corpsdetexte"/>
        <w:spacing w:before="101"/>
        <w:ind w:left="115"/>
        <w:rPr>
          <w:lang w:val="fr-FR"/>
        </w:rPr>
      </w:pPr>
      <w:r w:rsidRPr="00F365F2">
        <w:rPr>
          <w:lang w:val="fr-FR"/>
        </w:rPr>
        <w:t>Si oui, combien :</w:t>
      </w:r>
    </w:p>
    <w:p w:rsidR="009C0370" w:rsidRPr="00F365F2" w:rsidRDefault="00613D89">
      <w:pPr>
        <w:pStyle w:val="Heading3"/>
        <w:tabs>
          <w:tab w:val="left" w:pos="2947"/>
        </w:tabs>
        <w:spacing w:before="1"/>
        <w:ind w:left="115" w:right="5873"/>
        <w:rPr>
          <w:lang w:val="fr-FR"/>
        </w:rPr>
      </w:pPr>
      <w:r>
        <w:rPr>
          <w:noProof/>
          <w:lang w:val="fr-FR" w:eastAsia="fr-FR"/>
        </w:rPr>
        <w:drawing>
          <wp:anchor distT="0" distB="0" distL="0" distR="0" simplePos="0" relativeHeight="1240" behindDoc="0" locked="0" layoutInCell="1" allowOverlap="1">
            <wp:simplePos x="0" y="0"/>
            <wp:positionH relativeFrom="page">
              <wp:posOffset>3096577</wp:posOffset>
            </wp:positionH>
            <wp:positionV relativeFrom="paragraph">
              <wp:posOffset>227042</wp:posOffset>
            </wp:positionV>
            <wp:extent cx="238125" cy="15430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5" cstate="print"/>
                    <a:stretch>
                      <a:fillRect/>
                    </a:stretch>
                  </pic:blipFill>
                  <pic:spPr>
                    <a:xfrm>
                      <a:off x="0" y="0"/>
                      <a:ext cx="238125" cy="154304"/>
                    </a:xfrm>
                    <a:prstGeom prst="rect">
                      <a:avLst/>
                    </a:prstGeom>
                  </pic:spPr>
                </pic:pic>
              </a:graphicData>
            </a:graphic>
          </wp:anchor>
        </w:drawing>
      </w:r>
      <w:r>
        <w:rPr>
          <w:noProof/>
          <w:lang w:val="fr-FR" w:eastAsia="fr-FR"/>
        </w:rPr>
        <w:drawing>
          <wp:anchor distT="0" distB="0" distL="0" distR="0" simplePos="0" relativeHeight="268414967" behindDoc="1" locked="0" layoutInCell="1" allowOverlap="1">
            <wp:simplePos x="0" y="0"/>
            <wp:positionH relativeFrom="page">
              <wp:posOffset>1267777</wp:posOffset>
            </wp:positionH>
            <wp:positionV relativeFrom="paragraph">
              <wp:posOffset>227042</wp:posOffset>
            </wp:positionV>
            <wp:extent cx="238125" cy="154304"/>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5" cstate="print"/>
                    <a:stretch>
                      <a:fillRect/>
                    </a:stretch>
                  </pic:blipFill>
                  <pic:spPr>
                    <a:xfrm>
                      <a:off x="0" y="0"/>
                      <a:ext cx="238125" cy="154304"/>
                    </a:xfrm>
                    <a:prstGeom prst="rect">
                      <a:avLst/>
                    </a:prstGeom>
                  </pic:spPr>
                </pic:pic>
              </a:graphicData>
            </a:graphic>
          </wp:anchor>
        </w:drawing>
      </w:r>
      <w:r w:rsidRPr="00F365F2">
        <w:rPr>
          <w:lang w:val="fr-FR"/>
        </w:rPr>
        <w:t xml:space="preserve">Besoin </w:t>
      </w:r>
      <w:r w:rsidRPr="00F365F2">
        <w:rPr>
          <w:color w:val="FF0000"/>
          <w:lang w:val="fr-FR"/>
        </w:rPr>
        <w:t xml:space="preserve">de prises en </w:t>
      </w:r>
      <w:r w:rsidRPr="00F365F2">
        <w:rPr>
          <w:lang w:val="fr-FR"/>
        </w:rPr>
        <w:t>coulisses : OUI</w:t>
      </w:r>
      <w:r w:rsidRPr="00F365F2">
        <w:rPr>
          <w:lang w:val="fr-FR"/>
        </w:rPr>
        <w:tab/>
        <w:t>NON</w:t>
      </w:r>
    </w:p>
    <w:p w:rsidR="009C0370" w:rsidRPr="00F365F2" w:rsidRDefault="009C0370">
      <w:pPr>
        <w:pStyle w:val="Corpsdetexte"/>
        <w:spacing w:before="6"/>
        <w:rPr>
          <w:sz w:val="15"/>
          <w:lang w:val="fr-FR"/>
        </w:rPr>
      </w:pPr>
    </w:p>
    <w:p w:rsidR="009C0370" w:rsidRPr="00F365F2" w:rsidRDefault="00613D89">
      <w:pPr>
        <w:pStyle w:val="Paragraphedeliste"/>
        <w:numPr>
          <w:ilvl w:val="3"/>
          <w:numId w:val="2"/>
        </w:numPr>
        <w:tabs>
          <w:tab w:val="left" w:pos="1555"/>
          <w:tab w:val="left" w:pos="1556"/>
        </w:tabs>
        <w:spacing w:before="100"/>
        <w:ind w:right="116"/>
        <w:rPr>
          <w:sz w:val="24"/>
          <w:lang w:val="fr-FR"/>
        </w:rPr>
      </w:pPr>
      <w:r w:rsidRPr="00F365F2">
        <w:rPr>
          <w:sz w:val="24"/>
          <w:lang w:val="fr-FR"/>
        </w:rPr>
        <w:t>Indiquer sur votre plan de feux le nom et le numéro de portable de votre technicien lumières et du metteur en</w:t>
      </w:r>
      <w:r w:rsidRPr="00F365F2">
        <w:rPr>
          <w:spacing w:val="-16"/>
          <w:sz w:val="24"/>
          <w:lang w:val="fr-FR"/>
        </w:rPr>
        <w:t xml:space="preserve"> </w:t>
      </w:r>
      <w:r w:rsidRPr="00F365F2">
        <w:rPr>
          <w:sz w:val="24"/>
          <w:lang w:val="fr-FR"/>
        </w:rPr>
        <w:t>scène</w:t>
      </w:r>
      <w:r w:rsidR="00CD43B2">
        <w:rPr>
          <w:sz w:val="24"/>
          <w:lang w:val="fr-FR"/>
        </w:rPr>
        <w:t xml:space="preserve"> – prière de fournir des numéros de téléphone </w:t>
      </w:r>
      <w:r w:rsidR="00CD43B2" w:rsidRPr="00CD43B2">
        <w:rPr>
          <w:b/>
          <w:sz w:val="24"/>
          <w:u w:val="single"/>
          <w:lang w:val="fr-FR"/>
        </w:rPr>
        <w:t>joignables en journée (heures bureaux)</w:t>
      </w:r>
    </w:p>
    <w:p w:rsidR="009C0370" w:rsidRPr="00F365F2" w:rsidRDefault="00613D89">
      <w:pPr>
        <w:pStyle w:val="Paragraphedeliste"/>
        <w:numPr>
          <w:ilvl w:val="3"/>
          <w:numId w:val="2"/>
        </w:numPr>
        <w:tabs>
          <w:tab w:val="left" w:pos="1555"/>
          <w:tab w:val="left" w:pos="1556"/>
        </w:tabs>
        <w:spacing w:line="281" w:lineRule="exact"/>
        <w:rPr>
          <w:b/>
          <w:sz w:val="24"/>
          <w:lang w:val="fr-FR"/>
        </w:rPr>
      </w:pPr>
      <w:r w:rsidRPr="00F365F2">
        <w:rPr>
          <w:b/>
          <w:sz w:val="24"/>
          <w:lang w:val="fr-FR"/>
        </w:rPr>
        <w:t>Joindre une photo de vos décors en</w:t>
      </w:r>
      <w:r w:rsidRPr="00F365F2">
        <w:rPr>
          <w:b/>
          <w:spacing w:val="-17"/>
          <w:sz w:val="24"/>
          <w:lang w:val="fr-FR"/>
        </w:rPr>
        <w:t xml:space="preserve"> </w:t>
      </w:r>
      <w:r w:rsidRPr="00F365F2">
        <w:rPr>
          <w:b/>
          <w:sz w:val="24"/>
          <w:lang w:val="fr-FR"/>
        </w:rPr>
        <w:t>situation</w:t>
      </w:r>
    </w:p>
    <w:p w:rsidR="009C0370" w:rsidRPr="00F365F2" w:rsidRDefault="00613D89">
      <w:pPr>
        <w:pStyle w:val="Paragraphedeliste"/>
        <w:numPr>
          <w:ilvl w:val="3"/>
          <w:numId w:val="2"/>
        </w:numPr>
        <w:tabs>
          <w:tab w:val="left" w:pos="1555"/>
          <w:tab w:val="left" w:pos="1556"/>
        </w:tabs>
        <w:ind w:right="118"/>
        <w:rPr>
          <w:sz w:val="24"/>
          <w:lang w:val="fr-FR"/>
        </w:rPr>
      </w:pPr>
      <w:r w:rsidRPr="00F365F2">
        <w:rPr>
          <w:sz w:val="24"/>
          <w:lang w:val="fr-FR"/>
        </w:rPr>
        <w:t>Merci d’apporter toute autre précision que vous jugerez utile pour le régisseur de la</w:t>
      </w:r>
      <w:r w:rsidRPr="00F365F2">
        <w:rPr>
          <w:spacing w:val="-9"/>
          <w:sz w:val="24"/>
          <w:lang w:val="fr-FR"/>
        </w:rPr>
        <w:t xml:space="preserve"> </w:t>
      </w:r>
      <w:r w:rsidRPr="00F365F2">
        <w:rPr>
          <w:sz w:val="24"/>
          <w:lang w:val="fr-FR"/>
        </w:rPr>
        <w:t>salle.</w:t>
      </w:r>
    </w:p>
    <w:p w:rsidR="009C0370" w:rsidRPr="00F365F2" w:rsidRDefault="009C0370">
      <w:pPr>
        <w:rPr>
          <w:sz w:val="24"/>
          <w:lang w:val="fr-FR"/>
        </w:rPr>
        <w:sectPr w:rsidR="009C0370" w:rsidRPr="00F365F2">
          <w:pgSz w:w="11910" w:h="16840"/>
          <w:pgMar w:top="2440" w:right="1300" w:bottom="1140" w:left="1300" w:header="284" w:footer="945" w:gutter="0"/>
          <w:cols w:space="720"/>
        </w:sectPr>
      </w:pPr>
    </w:p>
    <w:p w:rsidR="009C0370" w:rsidRPr="00F365F2" w:rsidRDefault="00C667D3">
      <w:pPr>
        <w:pStyle w:val="Corpsdetexte"/>
        <w:spacing w:before="4" w:after="1"/>
        <w:rPr>
          <w:rFonts w:ascii="Times New Roman"/>
          <w:sz w:val="11"/>
          <w:lang w:val="fr-FR"/>
        </w:rPr>
      </w:pPr>
      <w:r w:rsidRPr="00C667D3">
        <w:lastRenderedPageBreak/>
        <w:pict>
          <v:shape id="_x0000_s1037" type="#_x0000_t202" style="position:absolute;margin-left:134.65pt;margin-top:773.55pt;width:388.45pt;height:9.45pt;z-index:-20440;mso-position-horizontal-relative:page;mso-position-vertical-relative:page" filled="f" stroked="f">
            <v:textbox inset="0,0,0,0">
              <w:txbxContent>
                <w:p w:rsidR="003D74BC" w:rsidRDefault="003D74BC">
                  <w:pPr>
                    <w:rPr>
                      <w:sz w:val="16"/>
                    </w:rPr>
                  </w:pPr>
                  <w:r>
                    <w:rPr>
                      <w:color w:val="C0C0C0"/>
                      <w:sz w:val="16"/>
                    </w:rPr>
                    <w:t>___________________________________________________________________________________________________________________________________</w:t>
                  </w:r>
                </w:p>
              </w:txbxContent>
            </v:textbox>
            <w10:wrap anchorx="page" anchory="page"/>
          </v:shape>
        </w:pict>
      </w:r>
    </w:p>
    <w:p w:rsidR="009C0370" w:rsidRPr="003D74BC" w:rsidRDefault="009C0370">
      <w:pPr>
        <w:pStyle w:val="Corpsdetexte"/>
        <w:ind w:left="259"/>
        <w:rPr>
          <w:rFonts w:ascii="Times New Roman"/>
          <w:sz w:val="20"/>
          <w:lang w:val="fr-FR"/>
        </w:rPr>
      </w:pPr>
    </w:p>
    <w:p w:rsidR="009C0370" w:rsidRPr="003D74BC" w:rsidRDefault="009C0370">
      <w:pPr>
        <w:rPr>
          <w:rFonts w:ascii="Times New Roman"/>
          <w:sz w:val="20"/>
          <w:lang w:val="fr-FR"/>
        </w:rPr>
      </w:pPr>
    </w:p>
    <w:p w:rsidR="00351E52" w:rsidRDefault="00351E52" w:rsidP="00351E52">
      <w:pPr>
        <w:pStyle w:val="Standard"/>
        <w:jc w:val="center"/>
        <w:rPr>
          <w:b/>
          <w:sz w:val="24"/>
          <w:u w:val="single"/>
          <w:lang w:eastAsia="fr-FR"/>
        </w:rPr>
      </w:pPr>
    </w:p>
    <w:p w:rsidR="00351E52" w:rsidRDefault="00351E52" w:rsidP="00351E52">
      <w:pPr>
        <w:pStyle w:val="Standard"/>
        <w:jc w:val="center"/>
        <w:rPr>
          <w:b/>
          <w:sz w:val="24"/>
          <w:u w:val="single"/>
        </w:rPr>
      </w:pPr>
    </w:p>
    <w:p w:rsidR="00351E52" w:rsidRDefault="00351E52" w:rsidP="00351E52">
      <w:pPr>
        <w:pStyle w:val="Standard"/>
        <w:jc w:val="center"/>
        <w:rPr>
          <w:b/>
          <w:sz w:val="24"/>
          <w:u w:val="single"/>
        </w:rPr>
      </w:pPr>
      <w:r>
        <w:rPr>
          <w:b/>
          <w:sz w:val="24"/>
          <w:u w:val="single"/>
        </w:rPr>
        <w:t>FICHE TECHNIQUE</w:t>
      </w:r>
    </w:p>
    <w:p w:rsidR="00351E52" w:rsidRDefault="00351E52" w:rsidP="00351E52">
      <w:pPr>
        <w:pStyle w:val="Standard"/>
        <w:jc w:val="center"/>
        <w:rPr>
          <w:b/>
          <w:sz w:val="24"/>
          <w:u w:val="single"/>
        </w:rPr>
      </w:pPr>
      <w:r>
        <w:rPr>
          <w:b/>
          <w:sz w:val="24"/>
          <w:u w:val="single"/>
        </w:rPr>
        <w:t>Salle BORIS VIAN</w:t>
      </w:r>
    </w:p>
    <w:p w:rsidR="00351E52" w:rsidRDefault="00351E52" w:rsidP="00351E52">
      <w:pPr>
        <w:pStyle w:val="Standard"/>
        <w:jc w:val="center"/>
        <w:rPr>
          <w:b/>
        </w:rPr>
      </w:pPr>
      <w:r>
        <w:rPr>
          <w:b/>
        </w:rPr>
        <w:t>Maison de la Culture</w:t>
      </w:r>
    </w:p>
    <w:p w:rsidR="00351E52" w:rsidRPr="00351E52" w:rsidRDefault="00351E52" w:rsidP="00351E52">
      <w:pPr>
        <w:pStyle w:val="Heading1"/>
        <w:rPr>
          <w:lang w:val="fr-FR"/>
        </w:rPr>
      </w:pPr>
      <w:r w:rsidRPr="00351E52">
        <w:rPr>
          <w:lang w:val="fr-FR"/>
        </w:rPr>
        <w:t>Rue Abbé de l’Épée</w:t>
      </w:r>
    </w:p>
    <w:p w:rsidR="00351E52" w:rsidRDefault="00351E52" w:rsidP="00351E52">
      <w:pPr>
        <w:pStyle w:val="Standard"/>
        <w:jc w:val="center"/>
        <w:rPr>
          <w:b/>
        </w:rPr>
      </w:pPr>
      <w:r>
        <w:rPr>
          <w:b/>
        </w:rPr>
        <w:t>63000 Clermont Ferrand</w:t>
      </w:r>
    </w:p>
    <w:p w:rsidR="00351E52" w:rsidRDefault="00351E52" w:rsidP="00351E52">
      <w:pPr>
        <w:pStyle w:val="Standard"/>
        <w:jc w:val="center"/>
        <w:rPr>
          <w:sz w:val="16"/>
        </w:rPr>
      </w:pPr>
    </w:p>
    <w:p w:rsidR="00351E52" w:rsidRDefault="00351E52" w:rsidP="00351E52">
      <w:pPr>
        <w:pStyle w:val="Standard"/>
        <w:jc w:val="center"/>
        <w:rPr>
          <w:sz w:val="16"/>
        </w:rPr>
      </w:pPr>
    </w:p>
    <w:p w:rsidR="00351E52" w:rsidRDefault="00351E52" w:rsidP="00351E52">
      <w:pPr>
        <w:pStyle w:val="Standard"/>
        <w:jc w:val="center"/>
        <w:rPr>
          <w:sz w:val="16"/>
        </w:rPr>
      </w:pPr>
    </w:p>
    <w:p w:rsidR="00351E52" w:rsidRDefault="00351E52" w:rsidP="00351E52">
      <w:pPr>
        <w:pStyle w:val="Standard"/>
        <w:rPr>
          <w:b/>
          <w:sz w:val="24"/>
          <w:u w:val="single"/>
        </w:rPr>
      </w:pPr>
      <w:r>
        <w:rPr>
          <w:b/>
          <w:sz w:val="24"/>
          <w:u w:val="single"/>
        </w:rPr>
        <w:t>SALLE</w:t>
      </w:r>
    </w:p>
    <w:p w:rsidR="00351E52" w:rsidRDefault="00351E52" w:rsidP="00351E52">
      <w:pPr>
        <w:pStyle w:val="Standard"/>
        <w:rPr>
          <w:b/>
          <w:sz w:val="24"/>
          <w:u w:val="single"/>
        </w:rPr>
      </w:pPr>
    </w:p>
    <w:p w:rsidR="00351E52" w:rsidRDefault="00351E52" w:rsidP="00351E52">
      <w:pPr>
        <w:pStyle w:val="Standard"/>
      </w:pPr>
      <w:r>
        <w:tab/>
      </w:r>
      <w:r>
        <w:tab/>
      </w:r>
      <w:r>
        <w:rPr>
          <w:b/>
          <w:u w:val="single"/>
        </w:rPr>
        <w:t>Salle en gradins</w:t>
      </w:r>
      <w:r>
        <w:t>,</w:t>
      </w:r>
    </w:p>
    <w:p w:rsidR="00351E52" w:rsidRDefault="00351E52" w:rsidP="00351E52">
      <w:pPr>
        <w:pStyle w:val="Standard"/>
      </w:pPr>
      <w:r>
        <w:tab/>
      </w:r>
      <w:r>
        <w:tab/>
      </w:r>
      <w:r>
        <w:tab/>
        <w:t xml:space="preserve">- </w:t>
      </w:r>
      <w:r>
        <w:rPr>
          <w:b/>
          <w:u w:val="single"/>
        </w:rPr>
        <w:t>Capacité d’accueil public:</w:t>
      </w:r>
      <w:r>
        <w:rPr>
          <w:b/>
        </w:rPr>
        <w:t xml:space="preserve"> 274 places</w:t>
      </w:r>
    </w:p>
    <w:p w:rsidR="00351E52" w:rsidRDefault="00351E52" w:rsidP="00351E52">
      <w:pPr>
        <w:pStyle w:val="Standard"/>
      </w:pPr>
      <w:r>
        <w:rPr>
          <w:b/>
        </w:rPr>
        <w:tab/>
      </w:r>
      <w:r>
        <w:rPr>
          <w:b/>
        </w:rPr>
        <w:tab/>
      </w:r>
      <w:r>
        <w:rPr>
          <w:b/>
        </w:rPr>
        <w:tab/>
      </w:r>
      <w:r>
        <w:t>Possibilité de capacité 324 places avec a</w:t>
      </w:r>
      <w:r>
        <w:rPr>
          <w:sz w:val="18"/>
          <w:szCs w:val="18"/>
        </w:rPr>
        <w:t xml:space="preserve">jout de 2 rangs supplémentaires devant le gradin sous conditions : réduction profondeur de scène, rideau d'avant scène inutilisable, pas de réduction de l’ouverture de scène </w:t>
      </w:r>
      <w:proofErr w:type="gramStart"/>
      <w:r>
        <w:rPr>
          <w:sz w:val="18"/>
          <w:szCs w:val="18"/>
        </w:rPr>
        <w:t>possible(</w:t>
      </w:r>
      <w:proofErr w:type="gramEnd"/>
      <w:r>
        <w:rPr>
          <w:sz w:val="18"/>
          <w:szCs w:val="18"/>
        </w:rPr>
        <w:t>17m  en avant scène)</w:t>
      </w:r>
    </w:p>
    <w:p w:rsidR="00351E52" w:rsidRDefault="00351E52" w:rsidP="00351E52">
      <w:pPr>
        <w:pStyle w:val="Standard"/>
        <w:ind w:left="708" w:firstLine="708"/>
        <w:rPr>
          <w:b/>
          <w:bCs/>
          <w:u w:val="single"/>
        </w:rPr>
      </w:pPr>
    </w:p>
    <w:p w:rsidR="00351E52" w:rsidRDefault="00351E52" w:rsidP="00351E52">
      <w:pPr>
        <w:pStyle w:val="Standard"/>
        <w:ind w:left="708" w:firstLine="708"/>
      </w:pPr>
      <w:r>
        <w:rPr>
          <w:b/>
          <w:bCs/>
          <w:u w:val="single"/>
        </w:rPr>
        <w:t>Attention</w:t>
      </w:r>
      <w:r>
        <w:rPr>
          <w:b/>
          <w:bCs/>
        </w:rPr>
        <w:t> :</w:t>
      </w:r>
    </w:p>
    <w:p w:rsidR="00351E52" w:rsidRPr="00351E52" w:rsidRDefault="00CD43B2" w:rsidP="00351E52">
      <w:pPr>
        <w:pStyle w:val="Textbodyindent"/>
        <w:ind w:left="1416"/>
      </w:pPr>
      <w:r>
        <w:rPr>
          <w:b/>
          <w:bCs/>
        </w:rPr>
        <w:t>L</w:t>
      </w:r>
      <w:r w:rsidR="00351E52">
        <w:rPr>
          <w:b/>
          <w:bCs/>
        </w:rPr>
        <w:t xml:space="preserve">a régie est disposée en </w:t>
      </w:r>
      <w:proofErr w:type="gramStart"/>
      <w:r w:rsidR="00351E52">
        <w:rPr>
          <w:b/>
          <w:bCs/>
        </w:rPr>
        <w:t>salle ,</w:t>
      </w:r>
      <w:proofErr w:type="gramEnd"/>
      <w:r w:rsidR="00351E52">
        <w:rPr>
          <w:b/>
          <w:bCs/>
        </w:rPr>
        <w:t xml:space="preserve"> 12 places réparties au centre des deux derniers rangs ne sont plus disponible</w:t>
      </w:r>
      <w:r>
        <w:rPr>
          <w:b/>
          <w:bCs/>
        </w:rPr>
        <w:t>s.</w:t>
      </w:r>
    </w:p>
    <w:p w:rsidR="00351E52" w:rsidRDefault="00351E52" w:rsidP="00351E52">
      <w:pPr>
        <w:pStyle w:val="Standard"/>
        <w:ind w:left="2124" w:firstLine="708"/>
        <w:rPr>
          <w:b/>
          <w:sz w:val="16"/>
        </w:rPr>
      </w:pPr>
    </w:p>
    <w:p w:rsidR="00351E52" w:rsidRDefault="00351E52" w:rsidP="00351E52">
      <w:pPr>
        <w:pStyle w:val="Standard"/>
        <w:ind w:left="2124" w:firstLine="708"/>
        <w:rPr>
          <w:b/>
          <w:sz w:val="16"/>
        </w:rPr>
      </w:pPr>
    </w:p>
    <w:p w:rsidR="00351E52" w:rsidRDefault="00351E52" w:rsidP="00351E52">
      <w:pPr>
        <w:pStyle w:val="Standard"/>
        <w:ind w:left="2124" w:firstLine="708"/>
        <w:rPr>
          <w:b/>
          <w:sz w:val="16"/>
        </w:rPr>
      </w:pPr>
    </w:p>
    <w:p w:rsidR="00351E52" w:rsidRDefault="00351E52" w:rsidP="00351E52">
      <w:pPr>
        <w:pStyle w:val="Standard"/>
        <w:rPr>
          <w:b/>
          <w:sz w:val="24"/>
          <w:u w:val="single"/>
        </w:rPr>
      </w:pPr>
      <w:r>
        <w:rPr>
          <w:b/>
          <w:sz w:val="24"/>
          <w:u w:val="single"/>
        </w:rPr>
        <w:t>SCÈNE</w:t>
      </w:r>
    </w:p>
    <w:p w:rsidR="00351E52" w:rsidRDefault="00351E52" w:rsidP="00351E52">
      <w:pPr>
        <w:pStyle w:val="Standard"/>
        <w:rPr>
          <w:b/>
          <w:sz w:val="24"/>
          <w:u w:val="single"/>
        </w:rPr>
      </w:pPr>
    </w:p>
    <w:p w:rsidR="00351E52" w:rsidRDefault="00351E52" w:rsidP="00351E52">
      <w:pPr>
        <w:pStyle w:val="Standard"/>
      </w:pPr>
      <w:r>
        <w:rPr>
          <w:b/>
        </w:rPr>
        <w:tab/>
      </w:r>
      <w:r>
        <w:rPr>
          <w:b/>
          <w:u w:val="single"/>
        </w:rPr>
        <w:t>Dimensions</w:t>
      </w:r>
    </w:p>
    <w:p w:rsidR="00351E52" w:rsidRDefault="00351E52" w:rsidP="00351E52">
      <w:pPr>
        <w:pStyle w:val="Standard"/>
      </w:pPr>
      <w:r>
        <w:tab/>
      </w:r>
      <w:r>
        <w:tab/>
        <w:t>- Profondeur : 7m</w:t>
      </w:r>
    </w:p>
    <w:p w:rsidR="00351E52" w:rsidRDefault="00351E52" w:rsidP="00351E52">
      <w:pPr>
        <w:pStyle w:val="Standard"/>
      </w:pPr>
      <w:r>
        <w:tab/>
      </w:r>
      <w:r>
        <w:tab/>
        <w:t>- Ouverture : 12m à l'avant scène, 8m au lointain</w:t>
      </w:r>
    </w:p>
    <w:p w:rsidR="00351E52" w:rsidRDefault="00351E52" w:rsidP="00351E52">
      <w:pPr>
        <w:pStyle w:val="Standard"/>
      </w:pPr>
      <w:r>
        <w:tab/>
      </w:r>
      <w:r>
        <w:tab/>
        <w:t>- Hauteur sous passerelle : 6,80m</w:t>
      </w:r>
    </w:p>
    <w:p w:rsidR="00351E52" w:rsidRDefault="00351E52" w:rsidP="00351E52">
      <w:pPr>
        <w:pStyle w:val="Standard"/>
        <w:rPr>
          <w:b/>
          <w:u w:val="single"/>
        </w:rPr>
      </w:pPr>
    </w:p>
    <w:p w:rsidR="00351E52" w:rsidRDefault="00351E52" w:rsidP="00351E52">
      <w:pPr>
        <w:pStyle w:val="Standard"/>
      </w:pPr>
      <w:r>
        <w:tab/>
      </w:r>
      <w:r>
        <w:rPr>
          <w:b/>
          <w:u w:val="single"/>
        </w:rPr>
        <w:t>Équipements</w:t>
      </w:r>
    </w:p>
    <w:p w:rsidR="00351E52" w:rsidRDefault="00351E52" w:rsidP="00351E52">
      <w:pPr>
        <w:pStyle w:val="Standard"/>
      </w:pPr>
      <w:r>
        <w:tab/>
      </w:r>
      <w:r>
        <w:tab/>
        <w:t xml:space="preserve">- Rideau d’avant scène noir sur patience motorisée à 2.10m du gradin (inutilisable en </w:t>
      </w:r>
      <w:r>
        <w:tab/>
      </w:r>
      <w:r>
        <w:tab/>
      </w:r>
      <w:r>
        <w:tab/>
        <w:t>configuration 324 places)</w:t>
      </w:r>
    </w:p>
    <w:p w:rsidR="00351E52" w:rsidRDefault="00351E52" w:rsidP="00351E52">
      <w:pPr>
        <w:pStyle w:val="Standard"/>
      </w:pPr>
      <w:r>
        <w:tab/>
      </w:r>
      <w:r>
        <w:tab/>
        <w:t>- Rideau de fond de scène noir sur patience manuelle</w:t>
      </w:r>
    </w:p>
    <w:p w:rsidR="00351E52" w:rsidRDefault="00351E52" w:rsidP="00351E52">
      <w:pPr>
        <w:pStyle w:val="Standard"/>
        <w:ind w:left="1416"/>
      </w:pPr>
      <w:r>
        <w:t>- 6x Perches motorisées dans l’espace de jeu  CMU : 150 Kg</w:t>
      </w:r>
    </w:p>
    <w:p w:rsidR="00351E52" w:rsidRDefault="00351E52" w:rsidP="00351E52">
      <w:pPr>
        <w:pStyle w:val="Standard"/>
      </w:pPr>
      <w:r>
        <w:tab/>
      </w:r>
      <w:r>
        <w:tab/>
        <w:t>- 1x Perche motorisée en  arrière scène CMU : 150 Kg</w:t>
      </w:r>
    </w:p>
    <w:p w:rsidR="00351E52" w:rsidRDefault="00351E52" w:rsidP="00351E52">
      <w:pPr>
        <w:pStyle w:val="Standard"/>
      </w:pPr>
      <w:r>
        <w:tab/>
      </w:r>
      <w:r>
        <w:tab/>
        <w:t>- 1x Perche motorisée en fond de salle CMU : 150 Kg</w:t>
      </w:r>
    </w:p>
    <w:p w:rsidR="00351E52" w:rsidRDefault="00351E52" w:rsidP="00351E52">
      <w:pPr>
        <w:pStyle w:val="Standard"/>
      </w:pPr>
      <w:r>
        <w:tab/>
      </w:r>
      <w:r>
        <w:tab/>
        <w:t>- 1x Écran de projection  cinéma micro perforé (motorisé sur polichinelle) en arrière scène</w:t>
      </w:r>
    </w:p>
    <w:p w:rsidR="00351E52" w:rsidRDefault="00351E52" w:rsidP="00351E52">
      <w:pPr>
        <w:pStyle w:val="Standard"/>
      </w:pPr>
      <w:r>
        <w:tab/>
      </w:r>
      <w:r>
        <w:tab/>
      </w:r>
      <w:r>
        <w:rPr>
          <w:u w:val="single"/>
        </w:rPr>
        <w:t>Pendrillons :</w:t>
      </w:r>
    </w:p>
    <w:p w:rsidR="00351E52" w:rsidRDefault="00351E52" w:rsidP="00351E52">
      <w:pPr>
        <w:pStyle w:val="Standard"/>
      </w:pPr>
      <w:r>
        <w:tab/>
      </w:r>
      <w:r>
        <w:tab/>
        <w:t>- 10x Pendrillons de 6.80 x 3m</w:t>
      </w:r>
    </w:p>
    <w:p w:rsidR="00351E52" w:rsidRDefault="00351E52" w:rsidP="00351E52">
      <w:pPr>
        <w:pStyle w:val="Standard"/>
      </w:pPr>
      <w:r>
        <w:tab/>
      </w:r>
      <w:r>
        <w:tab/>
        <w:t>- 1x Frises de 9 x 1.6m</w:t>
      </w:r>
    </w:p>
    <w:p w:rsidR="00351E52" w:rsidRDefault="00351E52" w:rsidP="00351E52">
      <w:pPr>
        <w:pStyle w:val="Standard"/>
      </w:pPr>
      <w:r>
        <w:tab/>
      </w:r>
      <w:r>
        <w:tab/>
        <w:t>- 1x Frise de 11 x 1.5m</w:t>
      </w:r>
    </w:p>
    <w:p w:rsidR="00EC304B" w:rsidRDefault="00EC304B" w:rsidP="00351E52">
      <w:pPr>
        <w:pStyle w:val="Standard"/>
      </w:pPr>
      <w:r>
        <w:tab/>
      </w:r>
      <w:r>
        <w:tab/>
        <w:t xml:space="preserve">- </w:t>
      </w:r>
      <w:r w:rsidRPr="00EC304B">
        <w:t> 2 rue</w:t>
      </w:r>
      <w:r>
        <w:t>s</w:t>
      </w:r>
      <w:r>
        <w:rPr>
          <w:rFonts w:ascii="Arial" w:hAnsi="Arial" w:cs="Arial"/>
          <w:color w:val="222222"/>
          <w:sz w:val="13"/>
          <w:szCs w:val="13"/>
          <w:shd w:val="clear" w:color="auto" w:fill="FFFFFF"/>
        </w:rPr>
        <w:t xml:space="preserve"> </w:t>
      </w:r>
      <w:r w:rsidRPr="00EC304B">
        <w:t>de pendrillons (qui se situent au niveau de la perche1 et de la perche 5) et un fond noir sur patience.</w:t>
      </w:r>
    </w:p>
    <w:p w:rsidR="00351E52" w:rsidRDefault="00351E52" w:rsidP="00351E52">
      <w:pPr>
        <w:pStyle w:val="Standard"/>
      </w:pPr>
    </w:p>
    <w:p w:rsidR="00351E52" w:rsidRDefault="00351E52" w:rsidP="00351E52">
      <w:pPr>
        <w:pStyle w:val="Standard"/>
      </w:pPr>
      <w:r>
        <w:tab/>
      </w:r>
      <w:r>
        <w:tab/>
      </w:r>
    </w:p>
    <w:p w:rsidR="00351E52" w:rsidRPr="00EC304B" w:rsidRDefault="00351E52" w:rsidP="00351E52">
      <w:pPr>
        <w:pStyle w:val="Standard"/>
      </w:pPr>
      <w:r>
        <w:tab/>
      </w:r>
    </w:p>
    <w:p w:rsidR="00351E52" w:rsidRDefault="00351E52" w:rsidP="00351E52">
      <w:pPr>
        <w:pStyle w:val="Standard"/>
        <w:rPr>
          <w:b/>
          <w:sz w:val="24"/>
          <w:szCs w:val="24"/>
          <w:u w:val="single"/>
        </w:rPr>
      </w:pPr>
      <w:r>
        <w:rPr>
          <w:b/>
          <w:sz w:val="24"/>
          <w:szCs w:val="24"/>
          <w:u w:val="single"/>
        </w:rPr>
        <w:t>LUMIÈRE</w:t>
      </w:r>
    </w:p>
    <w:p w:rsidR="00351E52" w:rsidRDefault="00351E52" w:rsidP="00351E52">
      <w:pPr>
        <w:pStyle w:val="Standard"/>
        <w:rPr>
          <w:b/>
          <w:sz w:val="24"/>
          <w:szCs w:val="24"/>
          <w:u w:val="single"/>
        </w:rPr>
      </w:pPr>
    </w:p>
    <w:p w:rsidR="00351E52" w:rsidRDefault="00351E52" w:rsidP="00351E52">
      <w:pPr>
        <w:pStyle w:val="Standard"/>
      </w:pPr>
      <w:r>
        <w:tab/>
      </w:r>
      <w:r>
        <w:rPr>
          <w:b/>
          <w:u w:val="single"/>
        </w:rPr>
        <w:t>Jeu d’orgue</w:t>
      </w:r>
    </w:p>
    <w:p w:rsidR="00351E52" w:rsidRDefault="00351E52" w:rsidP="00351E52">
      <w:pPr>
        <w:pStyle w:val="Standard"/>
      </w:pPr>
      <w:r>
        <w:tab/>
      </w:r>
      <w:r>
        <w:tab/>
        <w:t>- ETC Congo Junior</w:t>
      </w:r>
    </w:p>
    <w:p w:rsidR="00351E52" w:rsidRDefault="00351E52" w:rsidP="00351E52">
      <w:pPr>
        <w:pStyle w:val="Standard"/>
      </w:pPr>
    </w:p>
    <w:p w:rsidR="00351E52" w:rsidRDefault="00351E52" w:rsidP="00351E52">
      <w:pPr>
        <w:pStyle w:val="Standard"/>
        <w:ind w:left="708"/>
        <w:rPr>
          <w:b/>
          <w:bCs/>
          <w:u w:val="single"/>
        </w:rPr>
      </w:pPr>
      <w:r>
        <w:rPr>
          <w:b/>
          <w:bCs/>
          <w:u w:val="single"/>
        </w:rPr>
        <w:t>Puissance</w:t>
      </w:r>
    </w:p>
    <w:p w:rsidR="00351E52" w:rsidRDefault="00351E52" w:rsidP="00351E52">
      <w:pPr>
        <w:pStyle w:val="Standard"/>
      </w:pPr>
      <w:r>
        <w:tab/>
      </w:r>
      <w:r>
        <w:tab/>
        <w:t xml:space="preserve">- 60 circuits 3KW  Robert </w:t>
      </w:r>
      <w:proofErr w:type="spellStart"/>
      <w:r>
        <w:t>Juliat</w:t>
      </w:r>
      <w:proofErr w:type="spellEnd"/>
      <w:r>
        <w:t xml:space="preserve"> </w:t>
      </w:r>
      <w:proofErr w:type="spellStart"/>
      <w:r>
        <w:t>Digi</w:t>
      </w:r>
      <w:proofErr w:type="spellEnd"/>
      <w:r>
        <w:t xml:space="preserve"> 6</w:t>
      </w:r>
    </w:p>
    <w:p w:rsidR="00351E52" w:rsidRDefault="00351E52" w:rsidP="00351E52">
      <w:pPr>
        <w:pStyle w:val="Standard"/>
      </w:pPr>
      <w:r>
        <w:tab/>
      </w:r>
      <w:r>
        <w:tab/>
        <w:t>- 96 lignes</w:t>
      </w:r>
    </w:p>
    <w:p w:rsidR="00351E52" w:rsidRDefault="00351E52" w:rsidP="00351E52">
      <w:pPr>
        <w:pStyle w:val="Standard"/>
      </w:pPr>
      <w:r>
        <w:tab/>
      </w:r>
      <w:r>
        <w:tab/>
      </w:r>
      <w:r>
        <w:tab/>
      </w:r>
    </w:p>
    <w:p w:rsidR="00351E52" w:rsidRDefault="00351E52" w:rsidP="00351E52">
      <w:pPr>
        <w:pStyle w:val="Standard"/>
      </w:pPr>
      <w:r>
        <w:tab/>
      </w:r>
      <w:r>
        <w:rPr>
          <w:b/>
          <w:u w:val="single"/>
        </w:rPr>
        <w:t>Projecteurs</w:t>
      </w:r>
    </w:p>
    <w:p w:rsidR="00351E52" w:rsidRDefault="00351E52" w:rsidP="00351E52">
      <w:pPr>
        <w:pStyle w:val="Standard"/>
        <w:ind w:left="1416"/>
      </w:pPr>
      <w:r>
        <w:t xml:space="preserve">- 36x PC 1000W Robert </w:t>
      </w:r>
      <w:proofErr w:type="spellStart"/>
      <w:r>
        <w:t>Juliat</w:t>
      </w:r>
      <w:proofErr w:type="spellEnd"/>
      <w:r>
        <w:t xml:space="preserve"> 310 HPC</w:t>
      </w:r>
    </w:p>
    <w:p w:rsidR="00351E52" w:rsidRPr="003D74BC" w:rsidRDefault="00351E52" w:rsidP="00351E52">
      <w:pPr>
        <w:pStyle w:val="Standard"/>
        <w:ind w:left="1416"/>
        <w:rPr>
          <w:lang w:val="en-US"/>
        </w:rPr>
      </w:pPr>
      <w:r w:rsidRPr="003D74BC">
        <w:rPr>
          <w:lang w:val="en-US"/>
        </w:rPr>
        <w:t xml:space="preserve">- 6x PC 2000W Robert </w:t>
      </w:r>
      <w:proofErr w:type="spellStart"/>
      <w:r w:rsidRPr="003D74BC">
        <w:rPr>
          <w:lang w:val="en-US"/>
        </w:rPr>
        <w:t>Juliat</w:t>
      </w:r>
      <w:proofErr w:type="spellEnd"/>
      <w:r w:rsidRPr="003D74BC">
        <w:rPr>
          <w:lang w:val="en-US"/>
        </w:rPr>
        <w:t xml:space="preserve"> 329 HPC</w:t>
      </w:r>
    </w:p>
    <w:p w:rsidR="00351E52" w:rsidRDefault="00351E52" w:rsidP="00351E52">
      <w:pPr>
        <w:pStyle w:val="Standard"/>
      </w:pPr>
      <w:r w:rsidRPr="003D74BC">
        <w:rPr>
          <w:lang w:val="en-US"/>
        </w:rPr>
        <w:tab/>
      </w:r>
      <w:r w:rsidRPr="003D74BC">
        <w:rPr>
          <w:lang w:val="en-US"/>
        </w:rPr>
        <w:tab/>
      </w:r>
      <w:r>
        <w:t xml:space="preserve">- 6x Découpes 1000W Robert </w:t>
      </w:r>
      <w:proofErr w:type="spellStart"/>
      <w:r>
        <w:t>Juliat</w:t>
      </w:r>
      <w:proofErr w:type="spellEnd"/>
      <w:r>
        <w:t xml:space="preserve"> 614 SX (longue)</w:t>
      </w:r>
    </w:p>
    <w:p w:rsidR="00351E52" w:rsidRDefault="00351E52" w:rsidP="00351E52">
      <w:pPr>
        <w:pStyle w:val="Standard"/>
      </w:pPr>
      <w:r>
        <w:tab/>
      </w:r>
      <w:r>
        <w:tab/>
        <w:t xml:space="preserve">- 8x Découpes 1000W Robert </w:t>
      </w:r>
      <w:proofErr w:type="spellStart"/>
      <w:r>
        <w:t>Juliat</w:t>
      </w:r>
      <w:proofErr w:type="spellEnd"/>
      <w:r>
        <w:t xml:space="preserve"> 613 SX (courte)</w:t>
      </w:r>
    </w:p>
    <w:p w:rsidR="00351E52" w:rsidRDefault="00351E52" w:rsidP="00351E52">
      <w:pPr>
        <w:pStyle w:val="Standard"/>
      </w:pPr>
      <w:r>
        <w:tab/>
      </w:r>
      <w:r>
        <w:tab/>
        <w:t>- 24x PAR 64 (CP60 – CP61 – CP62)</w:t>
      </w:r>
    </w:p>
    <w:p w:rsidR="00351E52" w:rsidRDefault="00351E52" w:rsidP="00351E52">
      <w:pPr>
        <w:pStyle w:val="Standard"/>
      </w:pPr>
      <w:r>
        <w:tab/>
      </w:r>
      <w:r>
        <w:tab/>
        <w:t xml:space="preserve">- 1x Poursuite 575 MSD « BUXIE » Robert </w:t>
      </w:r>
      <w:proofErr w:type="spellStart"/>
      <w:r>
        <w:t>Juliat</w:t>
      </w:r>
      <w:proofErr w:type="spellEnd"/>
      <w:r>
        <w:t xml:space="preserve"> avec trépied</w:t>
      </w:r>
    </w:p>
    <w:p w:rsidR="00351E52" w:rsidRDefault="00351E52" w:rsidP="00351E52">
      <w:pPr>
        <w:pStyle w:val="Standard"/>
      </w:pPr>
    </w:p>
    <w:p w:rsidR="00351E52" w:rsidRDefault="00351E52" w:rsidP="00351E52">
      <w:pPr>
        <w:pStyle w:val="Standard"/>
      </w:pPr>
      <w:r>
        <w:tab/>
      </w:r>
      <w:r>
        <w:tab/>
        <w:t>- 6x Martin Mac Aura</w:t>
      </w:r>
      <w:r>
        <w:br/>
        <w:t xml:space="preserve"> </w:t>
      </w:r>
      <w:r>
        <w:tab/>
      </w:r>
      <w:r>
        <w:tab/>
        <w:t>- 20x PAR à LED – D60 Studio HD  ETC</w:t>
      </w:r>
      <w:r>
        <w:br/>
      </w:r>
      <w:r>
        <w:tab/>
      </w:r>
      <w:r>
        <w:tab/>
        <w:t xml:space="preserve"> - 2x PAR à LED – D40 Studio HD  ETC</w:t>
      </w:r>
    </w:p>
    <w:p w:rsidR="00351E52" w:rsidRDefault="00351E52" w:rsidP="00351E52">
      <w:pPr>
        <w:pStyle w:val="Standard"/>
      </w:pPr>
    </w:p>
    <w:p w:rsidR="00351E52" w:rsidRDefault="00351E52" w:rsidP="00351E52">
      <w:pPr>
        <w:pStyle w:val="Standard"/>
      </w:pPr>
      <w:r>
        <w:rPr>
          <w:b/>
          <w:bCs/>
        </w:rPr>
        <w:tab/>
      </w:r>
      <w:r>
        <w:rPr>
          <w:b/>
          <w:bCs/>
          <w:u w:val="single"/>
        </w:rPr>
        <w:t>Divers</w:t>
      </w:r>
    </w:p>
    <w:p w:rsidR="00351E52" w:rsidRDefault="00351E52" w:rsidP="00351E52">
      <w:pPr>
        <w:pStyle w:val="Standard"/>
      </w:pPr>
      <w:r>
        <w:tab/>
      </w:r>
      <w:r>
        <w:tab/>
        <w:t>- 1x Machine à fumée Martin Magnum</w:t>
      </w:r>
    </w:p>
    <w:p w:rsidR="00351E52" w:rsidRDefault="00351E52" w:rsidP="00351E52">
      <w:pPr>
        <w:pStyle w:val="Standard"/>
      </w:pPr>
      <w:r>
        <w:tab/>
      </w:r>
      <w:r>
        <w:tab/>
        <w:t>- 6x Pieds de projecteur</w:t>
      </w:r>
    </w:p>
    <w:p w:rsidR="00351E52" w:rsidRDefault="00351E52" w:rsidP="00351E52">
      <w:pPr>
        <w:pStyle w:val="Standard"/>
      </w:pPr>
      <w:r>
        <w:tab/>
      </w:r>
      <w:r>
        <w:tab/>
        <w:t>- 8x Platines de sol</w:t>
      </w:r>
    </w:p>
    <w:p w:rsidR="00351E52" w:rsidRDefault="00351E52" w:rsidP="00351E52">
      <w:pPr>
        <w:pStyle w:val="Standard"/>
      </w:pPr>
    </w:p>
    <w:p w:rsidR="00351E52" w:rsidRDefault="00351E52" w:rsidP="00351E52">
      <w:pPr>
        <w:pStyle w:val="Standard"/>
        <w:rPr>
          <w:b/>
          <w:sz w:val="24"/>
          <w:szCs w:val="24"/>
          <w:u w:val="single"/>
        </w:rPr>
      </w:pPr>
      <w:r>
        <w:rPr>
          <w:b/>
          <w:sz w:val="24"/>
          <w:szCs w:val="24"/>
          <w:u w:val="single"/>
        </w:rPr>
        <w:t>SON</w:t>
      </w:r>
    </w:p>
    <w:p w:rsidR="00351E52" w:rsidRDefault="00351E52" w:rsidP="00351E52">
      <w:pPr>
        <w:pStyle w:val="Standard"/>
        <w:ind w:left="1418"/>
        <w:rPr>
          <w:b/>
        </w:rPr>
      </w:pPr>
    </w:p>
    <w:p w:rsidR="00351E52" w:rsidRDefault="00351E52" w:rsidP="00351E52">
      <w:pPr>
        <w:pStyle w:val="Standard"/>
      </w:pPr>
      <w:r>
        <w:rPr>
          <w:b/>
        </w:rPr>
        <w:tab/>
      </w:r>
      <w:r>
        <w:rPr>
          <w:b/>
          <w:u w:val="single"/>
        </w:rPr>
        <w:t>Table de mixage- Amplification</w:t>
      </w:r>
    </w:p>
    <w:p w:rsidR="00351E52" w:rsidRDefault="00351E52" w:rsidP="00351E52">
      <w:pPr>
        <w:pStyle w:val="Standard"/>
        <w:rPr>
          <w:b/>
          <w:u w:val="single"/>
        </w:rPr>
      </w:pPr>
    </w:p>
    <w:p w:rsidR="00351E52" w:rsidRDefault="00351E52" w:rsidP="00351E52">
      <w:pPr>
        <w:pStyle w:val="Footer"/>
        <w:tabs>
          <w:tab w:val="clear" w:pos="4536"/>
          <w:tab w:val="clear" w:pos="9072"/>
        </w:tabs>
      </w:pPr>
      <w:r>
        <w:tab/>
      </w:r>
      <w:r>
        <w:tab/>
        <w:t>- 1 Table YAMAHA LS9-32 (32 entrées analogique</w:t>
      </w:r>
      <w:proofErr w:type="gramStart"/>
      <w:r>
        <w:t>,16</w:t>
      </w:r>
      <w:proofErr w:type="gramEnd"/>
      <w:r>
        <w:t xml:space="preserve"> sorties analogique)</w:t>
      </w:r>
    </w:p>
    <w:p w:rsidR="00351E52" w:rsidRDefault="00351E52" w:rsidP="00351E52">
      <w:pPr>
        <w:pStyle w:val="Standard"/>
      </w:pPr>
      <w:r>
        <w:tab/>
      </w:r>
      <w:r>
        <w:tab/>
      </w:r>
      <w:r>
        <w:tab/>
        <w:t>-  Possibilité d’enregistrement sur clé USB (non fournie)</w:t>
      </w:r>
    </w:p>
    <w:p w:rsidR="00351E52" w:rsidRDefault="00351E52" w:rsidP="00351E52">
      <w:pPr>
        <w:pStyle w:val="Standard"/>
      </w:pPr>
      <w:r>
        <w:tab/>
      </w:r>
      <w:r>
        <w:tab/>
      </w:r>
      <w:r>
        <w:tab/>
        <w:t>-  Patch de scène analogique 24 entrées</w:t>
      </w:r>
    </w:p>
    <w:p w:rsidR="00351E52" w:rsidRDefault="00351E52" w:rsidP="00EC304B">
      <w:pPr>
        <w:pStyle w:val="Standard"/>
      </w:pPr>
      <w:r>
        <w:tab/>
      </w:r>
      <w:r>
        <w:tab/>
      </w:r>
      <w:r>
        <w:tab/>
        <w:t xml:space="preserve">-  Patch de scène numérique 32 entrées, 16 sorties (Yamaha </w:t>
      </w:r>
      <w:proofErr w:type="spellStart"/>
      <w:r>
        <w:t>sb</w:t>
      </w:r>
      <w:proofErr w:type="spellEnd"/>
      <w:r>
        <w:t xml:space="preserve"> 168)</w:t>
      </w:r>
    </w:p>
    <w:p w:rsidR="00351E52" w:rsidRDefault="00351E52" w:rsidP="00351E52">
      <w:pPr>
        <w:pStyle w:val="Standard"/>
      </w:pPr>
    </w:p>
    <w:p w:rsidR="00351E52" w:rsidRDefault="00351E52" w:rsidP="00351E52">
      <w:pPr>
        <w:pStyle w:val="Standard"/>
      </w:pPr>
      <w:r>
        <w:t xml:space="preserve">              </w:t>
      </w:r>
      <w:r>
        <w:rPr>
          <w:b/>
          <w:u w:val="single"/>
        </w:rPr>
        <w:t>Façade </w:t>
      </w:r>
      <w:r>
        <w:t>:</w:t>
      </w:r>
    </w:p>
    <w:p w:rsidR="00351E52" w:rsidRDefault="00351E52" w:rsidP="00351E52">
      <w:pPr>
        <w:pStyle w:val="Standard"/>
      </w:pPr>
      <w:r>
        <w:tab/>
      </w:r>
      <w:r>
        <w:tab/>
        <w:t xml:space="preserve">- Au cadre de scène sol  2x C HEIL MTD 112 + en cluster stéréo 2x C HEIL MTD 112 </w:t>
      </w:r>
      <w:r>
        <w:tab/>
      </w:r>
      <w:r>
        <w:tab/>
      </w:r>
      <w:r>
        <w:tab/>
      </w:r>
      <w:r>
        <w:tab/>
        <w:t>Contrôleur amplifié 1 x C HEIL LA4X</w:t>
      </w:r>
    </w:p>
    <w:p w:rsidR="00351E52" w:rsidRDefault="00351E52" w:rsidP="00351E52">
      <w:pPr>
        <w:pStyle w:val="Standard"/>
      </w:pPr>
      <w:r>
        <w:tab/>
      </w:r>
      <w:r>
        <w:tab/>
        <w:t xml:space="preserve">- 2x </w:t>
      </w:r>
      <w:proofErr w:type="spellStart"/>
      <w:r>
        <w:t>Sub</w:t>
      </w:r>
      <w:proofErr w:type="spellEnd"/>
      <w:r>
        <w:t xml:space="preserve"> C HEIL SB 18  Contrôleur XTA 448, Amplificateur LABGRUPPEN FP4000</w:t>
      </w:r>
    </w:p>
    <w:p w:rsidR="00351E52" w:rsidRPr="004448CD" w:rsidRDefault="00351E52" w:rsidP="00351E52">
      <w:pPr>
        <w:pStyle w:val="Standard"/>
        <w:ind w:left="2106"/>
      </w:pPr>
    </w:p>
    <w:p w:rsidR="00351E52" w:rsidRDefault="00351E52" w:rsidP="00351E52">
      <w:pPr>
        <w:pStyle w:val="Standard"/>
      </w:pPr>
      <w:r>
        <w:rPr>
          <w:b/>
          <w:bCs/>
        </w:rPr>
        <w:tab/>
      </w:r>
      <w:r>
        <w:rPr>
          <w:b/>
          <w:bCs/>
          <w:u w:val="single"/>
        </w:rPr>
        <w:t>Retours</w:t>
      </w:r>
      <w:r>
        <w:t> :</w:t>
      </w:r>
    </w:p>
    <w:p w:rsidR="00351E52" w:rsidRDefault="00351E52" w:rsidP="00351E52">
      <w:pPr>
        <w:pStyle w:val="Standard"/>
      </w:pPr>
      <w:r>
        <w:tab/>
      </w:r>
      <w:r>
        <w:tab/>
        <w:t>- 4x C HEIL MTD 112    Contrôleur amplifié 1x LA 4X</w:t>
      </w:r>
    </w:p>
    <w:p w:rsidR="00351E52" w:rsidRDefault="00351E52" w:rsidP="00351E52">
      <w:pPr>
        <w:pStyle w:val="Standard"/>
      </w:pPr>
      <w:r>
        <w:tab/>
      </w:r>
      <w:r>
        <w:tab/>
        <w:t>- 4x C HEIL MTD 108a   Filtre 2x LLC108a,  Amplificateur 1x QSC CX404</w:t>
      </w:r>
    </w:p>
    <w:p w:rsidR="00351E52" w:rsidRDefault="00351E52" w:rsidP="00351E52">
      <w:pPr>
        <w:pStyle w:val="Standard"/>
      </w:pPr>
      <w:r>
        <w:tab/>
      </w:r>
      <w:r>
        <w:tab/>
        <w:t xml:space="preserve">- 2x </w:t>
      </w:r>
      <w:proofErr w:type="spellStart"/>
      <w:r>
        <w:t>Sub</w:t>
      </w:r>
      <w:proofErr w:type="spellEnd"/>
      <w:r>
        <w:t xml:space="preserve"> C HEIL SB 115   Contrôleur XTA 448, Amplificateur QSC PLX3602</w:t>
      </w:r>
    </w:p>
    <w:p w:rsidR="00351E52" w:rsidRDefault="00351E52" w:rsidP="00351E52">
      <w:pPr>
        <w:pStyle w:val="Standard"/>
      </w:pPr>
      <w:r>
        <w:tab/>
      </w:r>
      <w:r>
        <w:tab/>
      </w:r>
    </w:p>
    <w:p w:rsidR="00351E52" w:rsidRPr="004448CD" w:rsidRDefault="00351E52" w:rsidP="00351E52">
      <w:pPr>
        <w:pStyle w:val="Standard"/>
        <w:rPr>
          <w:lang w:val="en-US"/>
        </w:rPr>
      </w:pPr>
      <w:r>
        <w:rPr>
          <w:b/>
        </w:rPr>
        <w:tab/>
      </w:r>
      <w:r w:rsidRPr="004448CD">
        <w:rPr>
          <w:b/>
          <w:u w:val="single"/>
          <w:lang w:val="en-US"/>
        </w:rPr>
        <w:t>Micros</w:t>
      </w:r>
    </w:p>
    <w:p w:rsidR="00351E52" w:rsidRPr="004448CD" w:rsidRDefault="00351E52" w:rsidP="00351E52">
      <w:pPr>
        <w:pStyle w:val="Footer"/>
        <w:tabs>
          <w:tab w:val="clear" w:pos="4536"/>
          <w:tab w:val="clear" w:pos="9072"/>
        </w:tabs>
        <w:rPr>
          <w:lang w:val="en-US"/>
        </w:rPr>
      </w:pPr>
      <w:r w:rsidRPr="004448CD">
        <w:rPr>
          <w:lang w:val="en-US"/>
        </w:rPr>
        <w:tab/>
      </w:r>
      <w:r w:rsidRPr="004448CD">
        <w:rPr>
          <w:lang w:val="en-US"/>
        </w:rPr>
        <w:tab/>
        <w:t>5</w:t>
      </w:r>
      <w:r>
        <w:rPr>
          <w:lang w:val="en-GB"/>
        </w:rPr>
        <w:t xml:space="preserve">x </w:t>
      </w:r>
      <w:proofErr w:type="spellStart"/>
      <w:r>
        <w:rPr>
          <w:lang w:val="en-GB"/>
        </w:rPr>
        <w:t>Shure</w:t>
      </w:r>
      <w:proofErr w:type="spellEnd"/>
      <w:r>
        <w:rPr>
          <w:lang w:val="en-GB"/>
        </w:rPr>
        <w:t xml:space="preserve"> SM57</w:t>
      </w:r>
    </w:p>
    <w:p w:rsidR="00351E52" w:rsidRDefault="00351E52" w:rsidP="00351E52">
      <w:pPr>
        <w:pStyle w:val="Footer"/>
        <w:tabs>
          <w:tab w:val="clear" w:pos="4536"/>
          <w:tab w:val="clear" w:pos="9072"/>
        </w:tabs>
        <w:ind w:left="1416"/>
        <w:rPr>
          <w:lang w:val="en-GB"/>
        </w:rPr>
      </w:pPr>
      <w:r>
        <w:rPr>
          <w:lang w:val="en-GB"/>
        </w:rPr>
        <w:t xml:space="preserve">6x </w:t>
      </w:r>
      <w:proofErr w:type="spellStart"/>
      <w:r>
        <w:rPr>
          <w:lang w:val="en-GB"/>
        </w:rPr>
        <w:t>Shure</w:t>
      </w:r>
      <w:proofErr w:type="spellEnd"/>
      <w:r>
        <w:rPr>
          <w:lang w:val="en-GB"/>
        </w:rPr>
        <w:t xml:space="preserve"> SM58</w:t>
      </w:r>
    </w:p>
    <w:p w:rsidR="00351E52" w:rsidRPr="00EC304B" w:rsidRDefault="00351E52" w:rsidP="00EC304B">
      <w:pPr>
        <w:pStyle w:val="Footer"/>
        <w:tabs>
          <w:tab w:val="clear" w:pos="4536"/>
          <w:tab w:val="clear" w:pos="9072"/>
        </w:tabs>
        <w:ind w:left="1416"/>
        <w:rPr>
          <w:lang w:val="nl-NL"/>
        </w:rPr>
        <w:sectPr w:rsidR="00351E52" w:rsidRPr="00EC304B">
          <w:headerReference w:type="default" r:id="rId16"/>
          <w:footerReference w:type="default" r:id="rId17"/>
          <w:pgSz w:w="11910" w:h="16840"/>
          <w:pgMar w:top="4020" w:right="600" w:bottom="980" w:left="1180" w:header="284" w:footer="789" w:gutter="0"/>
          <w:cols w:space="720"/>
        </w:sectPr>
      </w:pPr>
      <w:r>
        <w:rPr>
          <w:lang w:val="nl-NL"/>
        </w:rPr>
        <w:t xml:space="preserve">2x </w:t>
      </w:r>
      <w:proofErr w:type="spellStart"/>
      <w:r>
        <w:rPr>
          <w:lang w:val="nl-NL"/>
        </w:rPr>
        <w:t>Shure</w:t>
      </w:r>
      <w:proofErr w:type="spellEnd"/>
      <w:r>
        <w:rPr>
          <w:lang w:val="nl-NL"/>
        </w:rPr>
        <w:t xml:space="preserve"> </w:t>
      </w:r>
      <w:proofErr w:type="spellStart"/>
      <w:r>
        <w:rPr>
          <w:lang w:val="nl-NL"/>
        </w:rPr>
        <w:t>Beta</w:t>
      </w:r>
      <w:proofErr w:type="spellEnd"/>
      <w:r>
        <w:rPr>
          <w:lang w:val="nl-NL"/>
        </w:rPr>
        <w:t xml:space="preserve"> 58</w:t>
      </w:r>
    </w:p>
    <w:p w:rsidR="009C0370" w:rsidRDefault="00C667D3">
      <w:pPr>
        <w:pStyle w:val="Corpsdetexte"/>
        <w:spacing w:before="4"/>
        <w:rPr>
          <w:rFonts w:ascii="Times New Roman"/>
          <w:sz w:val="17"/>
        </w:rPr>
      </w:pPr>
      <w:r w:rsidRPr="00C667D3">
        <w:lastRenderedPageBreak/>
        <w:pict>
          <v:shape id="_x0000_s1033" type="#_x0000_t202" style="position:absolute;margin-left:146.15pt;margin-top:773.55pt;width:378.3pt;height:33pt;z-index:-20416;mso-position-horizontal-relative:page;mso-position-vertical-relative:page" filled="f" stroked="f">
            <v:textbox inset="0,0,0,0">
              <w:txbxContent>
                <w:p w:rsidR="003D74BC" w:rsidRPr="00F365F2" w:rsidRDefault="003D74BC">
                  <w:pPr>
                    <w:ind w:firstLine="5"/>
                    <w:rPr>
                      <w:sz w:val="16"/>
                      <w:lang w:val="fr-FR"/>
                    </w:rPr>
                  </w:pPr>
                  <w:r w:rsidRPr="00F365F2">
                    <w:rPr>
                      <w:color w:val="C0C0C0"/>
                      <w:sz w:val="16"/>
                      <w:lang w:val="fr-FR"/>
                    </w:rPr>
                    <w:t>_______________________________________________________________________________________________________________________________</w:t>
                  </w:r>
                </w:p>
                <w:p w:rsidR="003D74BC" w:rsidRPr="00F365F2" w:rsidRDefault="003D74BC">
                  <w:pPr>
                    <w:pStyle w:val="Corpsdetexte"/>
                    <w:spacing w:before="5"/>
                    <w:rPr>
                      <w:rFonts w:ascii="Times New Roman"/>
                      <w:sz w:val="16"/>
                      <w:lang w:val="fr-FR"/>
                    </w:rPr>
                  </w:pPr>
                </w:p>
                <w:p w:rsidR="003D74BC" w:rsidRPr="00F365F2" w:rsidRDefault="003D74BC">
                  <w:pPr>
                    <w:tabs>
                      <w:tab w:val="left" w:pos="6031"/>
                    </w:tabs>
                    <w:rPr>
                      <w:b/>
                      <w:sz w:val="24"/>
                      <w:lang w:val="fr-FR"/>
                    </w:rPr>
                  </w:pPr>
                  <w:proofErr w:type="spellStart"/>
                  <w:proofErr w:type="gramStart"/>
                  <w:r w:rsidRPr="00F365F2">
                    <w:rPr>
                      <w:color w:val="A7A8A7"/>
                      <w:sz w:val="16"/>
                      <w:lang w:val="fr-FR"/>
                    </w:rPr>
                    <w:t>ête</w:t>
                  </w:r>
                  <w:proofErr w:type="spellEnd"/>
                  <w:proofErr w:type="gramEnd"/>
                  <w:r w:rsidRPr="00F365F2">
                    <w:rPr>
                      <w:color w:val="A7A8A7"/>
                      <w:sz w:val="16"/>
                      <w:lang w:val="fr-FR"/>
                    </w:rPr>
                    <w:t xml:space="preserve"> du Théâtre en</w:t>
                  </w:r>
                  <w:r w:rsidRPr="00F365F2">
                    <w:rPr>
                      <w:color w:val="A7A8A7"/>
                      <w:spacing w:val="-6"/>
                      <w:sz w:val="16"/>
                      <w:lang w:val="fr-FR"/>
                    </w:rPr>
                    <w:t xml:space="preserve"> </w:t>
                  </w:r>
                  <w:r w:rsidRPr="00F365F2">
                    <w:rPr>
                      <w:color w:val="A7A8A7"/>
                      <w:sz w:val="16"/>
                      <w:lang w:val="fr-FR"/>
                    </w:rPr>
                    <w:t>Auvergne</w:t>
                  </w:r>
                  <w:r w:rsidRPr="00F365F2">
                    <w:rPr>
                      <w:color w:val="A7A8A7"/>
                      <w:spacing w:val="-1"/>
                      <w:sz w:val="16"/>
                      <w:lang w:val="fr-FR"/>
                    </w:rPr>
                    <w:t xml:space="preserve"> </w:t>
                  </w:r>
                  <w:r w:rsidRPr="00F365F2">
                    <w:rPr>
                      <w:color w:val="A7A8A7"/>
                      <w:sz w:val="16"/>
                      <w:lang w:val="fr-FR"/>
                    </w:rPr>
                    <w:t>2015</w:t>
                  </w:r>
                  <w:r w:rsidRPr="00F365F2">
                    <w:rPr>
                      <w:color w:val="A7A8A7"/>
                      <w:sz w:val="16"/>
                      <w:lang w:val="fr-FR"/>
                    </w:rPr>
                    <w:tab/>
                  </w:r>
                  <w:r w:rsidRPr="00F365F2">
                    <w:rPr>
                      <w:sz w:val="24"/>
                      <w:lang w:val="fr-FR"/>
                    </w:rPr>
                    <w:t>Page 11 sur</w:t>
                  </w:r>
                  <w:r w:rsidRPr="00F365F2">
                    <w:rPr>
                      <w:spacing w:val="-3"/>
                      <w:sz w:val="24"/>
                      <w:lang w:val="fr-FR"/>
                    </w:rPr>
                    <w:t xml:space="preserve"> </w:t>
                  </w:r>
                  <w:r w:rsidRPr="00F365F2">
                    <w:rPr>
                      <w:b/>
                      <w:sz w:val="24"/>
                      <w:lang w:val="fr-FR"/>
                    </w:rPr>
                    <w:t>14</w:t>
                  </w:r>
                </w:p>
              </w:txbxContent>
            </v:textbox>
            <w10:wrap anchorx="page" anchory="page"/>
          </v:shape>
        </w:pict>
      </w:r>
    </w:p>
    <w:p w:rsidR="009C0370" w:rsidRDefault="009C0370">
      <w:pPr>
        <w:rPr>
          <w:rFonts w:ascii="Times New Roman"/>
          <w:sz w:val="17"/>
        </w:rPr>
      </w:pPr>
    </w:p>
    <w:p w:rsidR="00EC304B" w:rsidRDefault="00EC304B" w:rsidP="00EC304B">
      <w:pPr>
        <w:pStyle w:val="Footer"/>
        <w:tabs>
          <w:tab w:val="clear" w:pos="4536"/>
          <w:tab w:val="clear" w:pos="9072"/>
        </w:tabs>
        <w:ind w:left="1416"/>
        <w:rPr>
          <w:lang w:val="nl-NL"/>
        </w:rPr>
      </w:pPr>
      <w:r>
        <w:rPr>
          <w:lang w:val="nl-NL"/>
        </w:rPr>
        <w:t>2x AKG C535</w:t>
      </w:r>
    </w:p>
    <w:p w:rsidR="00EC304B" w:rsidRDefault="00EC304B" w:rsidP="00EC304B">
      <w:pPr>
        <w:pStyle w:val="Footer"/>
        <w:tabs>
          <w:tab w:val="clear" w:pos="4536"/>
          <w:tab w:val="clear" w:pos="9072"/>
        </w:tabs>
        <w:ind w:left="1416"/>
        <w:rPr>
          <w:lang w:val="nl-NL"/>
        </w:rPr>
      </w:pPr>
      <w:r>
        <w:rPr>
          <w:lang w:val="nl-NL"/>
        </w:rPr>
        <w:t xml:space="preserve">4x </w:t>
      </w:r>
      <w:proofErr w:type="spellStart"/>
      <w:proofErr w:type="gramStart"/>
      <w:r>
        <w:rPr>
          <w:lang w:val="nl-NL"/>
        </w:rPr>
        <w:t>Sennheiser</w:t>
      </w:r>
      <w:proofErr w:type="spellEnd"/>
      <w:r>
        <w:rPr>
          <w:lang w:val="nl-NL"/>
        </w:rPr>
        <w:t xml:space="preserve">  </w:t>
      </w:r>
      <w:proofErr w:type="gramEnd"/>
      <w:r>
        <w:rPr>
          <w:lang w:val="nl-NL"/>
        </w:rPr>
        <w:t xml:space="preserve">Micro HF </w:t>
      </w:r>
      <w:proofErr w:type="spellStart"/>
      <w:r>
        <w:rPr>
          <w:lang w:val="nl-NL"/>
        </w:rPr>
        <w:t>main</w:t>
      </w:r>
      <w:proofErr w:type="spellEnd"/>
    </w:p>
    <w:p w:rsidR="00EC304B" w:rsidRDefault="00EC304B" w:rsidP="00EC304B">
      <w:pPr>
        <w:pStyle w:val="Footer"/>
        <w:tabs>
          <w:tab w:val="clear" w:pos="4536"/>
          <w:tab w:val="clear" w:pos="9072"/>
        </w:tabs>
        <w:ind w:left="1416"/>
        <w:rPr>
          <w:lang w:val="nl-NL"/>
        </w:rPr>
      </w:pPr>
      <w:r>
        <w:rPr>
          <w:lang w:val="nl-NL"/>
        </w:rPr>
        <w:t xml:space="preserve">2x </w:t>
      </w:r>
      <w:proofErr w:type="spellStart"/>
      <w:r>
        <w:rPr>
          <w:lang w:val="nl-NL"/>
        </w:rPr>
        <w:t>Shure</w:t>
      </w:r>
      <w:proofErr w:type="spellEnd"/>
      <w:r>
        <w:rPr>
          <w:lang w:val="nl-NL"/>
        </w:rPr>
        <w:t xml:space="preserve"> </w:t>
      </w:r>
      <w:proofErr w:type="spellStart"/>
      <w:r>
        <w:rPr>
          <w:lang w:val="nl-NL"/>
        </w:rPr>
        <w:t>Beta</w:t>
      </w:r>
      <w:proofErr w:type="spellEnd"/>
      <w:r>
        <w:rPr>
          <w:lang w:val="nl-NL"/>
        </w:rPr>
        <w:t xml:space="preserve"> 91</w:t>
      </w:r>
    </w:p>
    <w:p w:rsidR="00EC304B" w:rsidRDefault="00EC304B" w:rsidP="00EC304B">
      <w:pPr>
        <w:pStyle w:val="Footer"/>
        <w:tabs>
          <w:tab w:val="clear" w:pos="4536"/>
          <w:tab w:val="clear" w:pos="9072"/>
        </w:tabs>
        <w:ind w:left="1416"/>
        <w:rPr>
          <w:lang w:val="nl-NL"/>
        </w:rPr>
      </w:pPr>
      <w:r>
        <w:rPr>
          <w:lang w:val="nl-NL"/>
        </w:rPr>
        <w:t>1x AKG D112</w:t>
      </w:r>
    </w:p>
    <w:p w:rsidR="00EC304B" w:rsidRDefault="00EC304B" w:rsidP="00EC304B">
      <w:pPr>
        <w:pStyle w:val="Footer"/>
        <w:tabs>
          <w:tab w:val="clear" w:pos="4536"/>
          <w:tab w:val="clear" w:pos="9072"/>
        </w:tabs>
        <w:ind w:left="1416"/>
        <w:rPr>
          <w:lang w:val="de-DE"/>
        </w:rPr>
      </w:pPr>
      <w:r>
        <w:rPr>
          <w:lang w:val="de-DE"/>
        </w:rPr>
        <w:t>2x Sennheiser MD 421</w:t>
      </w:r>
      <w:r>
        <w:rPr>
          <w:lang w:val="de-DE"/>
        </w:rPr>
        <w:br/>
        <w:t>2x Sennheiser MKH 40-P48</w:t>
      </w:r>
    </w:p>
    <w:p w:rsidR="00EC304B" w:rsidRPr="004448CD" w:rsidRDefault="00EC304B" w:rsidP="00EC304B">
      <w:pPr>
        <w:pStyle w:val="Footer"/>
        <w:tabs>
          <w:tab w:val="clear" w:pos="4536"/>
          <w:tab w:val="clear" w:pos="9072"/>
        </w:tabs>
        <w:ind w:left="1416"/>
        <w:rPr>
          <w:lang w:val="nl-NL"/>
        </w:rPr>
      </w:pPr>
      <w:r w:rsidRPr="004448CD">
        <w:rPr>
          <w:lang w:val="nl-NL"/>
        </w:rPr>
        <w:t xml:space="preserve">1x </w:t>
      </w:r>
      <w:proofErr w:type="spellStart"/>
      <w:r w:rsidRPr="004448CD">
        <w:rPr>
          <w:lang w:val="nl-NL"/>
        </w:rPr>
        <w:t>Neumann</w:t>
      </w:r>
      <w:proofErr w:type="spellEnd"/>
      <w:r w:rsidRPr="004448CD">
        <w:rPr>
          <w:lang w:val="nl-NL"/>
        </w:rPr>
        <w:t xml:space="preserve"> KMS105</w:t>
      </w:r>
    </w:p>
    <w:p w:rsidR="00EC304B" w:rsidRPr="004448CD" w:rsidRDefault="00EC304B" w:rsidP="00EC304B">
      <w:pPr>
        <w:pStyle w:val="Footer"/>
        <w:tabs>
          <w:tab w:val="clear" w:pos="4536"/>
          <w:tab w:val="clear" w:pos="9072"/>
        </w:tabs>
        <w:ind w:left="1416"/>
        <w:rPr>
          <w:lang w:val="en-US"/>
        </w:rPr>
      </w:pPr>
      <w:r w:rsidRPr="004448CD">
        <w:rPr>
          <w:lang w:val="en-US"/>
        </w:rPr>
        <w:t>4x Neumann KM 100 (</w:t>
      </w:r>
      <w:proofErr w:type="gramStart"/>
      <w:r w:rsidRPr="004448CD">
        <w:rPr>
          <w:lang w:val="en-US"/>
        </w:rPr>
        <w:t>capsules :</w:t>
      </w:r>
      <w:proofErr w:type="gramEnd"/>
      <w:r w:rsidRPr="004448CD">
        <w:rPr>
          <w:lang w:val="en-US"/>
        </w:rPr>
        <w:t xml:space="preserve"> 2x 30, 2x 40, 2x 50)</w:t>
      </w:r>
    </w:p>
    <w:p w:rsidR="00EC304B" w:rsidRPr="004448CD" w:rsidRDefault="00EC304B" w:rsidP="00EC304B">
      <w:pPr>
        <w:pStyle w:val="Footer"/>
        <w:tabs>
          <w:tab w:val="clear" w:pos="4536"/>
          <w:tab w:val="clear" w:pos="9072"/>
        </w:tabs>
        <w:ind w:left="1416"/>
        <w:rPr>
          <w:lang w:val="en-US"/>
        </w:rPr>
      </w:pPr>
      <w:r w:rsidRPr="004448CD">
        <w:rPr>
          <w:lang w:val="en-US"/>
        </w:rPr>
        <w:t>2x Audio-</w:t>
      </w:r>
      <w:proofErr w:type="spellStart"/>
      <w:r w:rsidRPr="004448CD">
        <w:rPr>
          <w:lang w:val="en-US"/>
        </w:rPr>
        <w:t>technica</w:t>
      </w:r>
      <w:proofErr w:type="spellEnd"/>
      <w:r w:rsidRPr="004448CD">
        <w:rPr>
          <w:lang w:val="en-US"/>
        </w:rPr>
        <w:t xml:space="preserve"> ATM 350</w:t>
      </w:r>
    </w:p>
    <w:p w:rsidR="00EC304B" w:rsidRPr="004448CD" w:rsidRDefault="00EC304B" w:rsidP="00EC304B">
      <w:pPr>
        <w:pStyle w:val="Footer"/>
        <w:tabs>
          <w:tab w:val="clear" w:pos="4536"/>
          <w:tab w:val="clear" w:pos="9072"/>
        </w:tabs>
        <w:ind w:left="1416"/>
        <w:rPr>
          <w:lang w:val="en-US"/>
        </w:rPr>
      </w:pPr>
      <w:r w:rsidRPr="004448CD">
        <w:rPr>
          <w:lang w:val="en-US"/>
        </w:rPr>
        <w:t xml:space="preserve">1x </w:t>
      </w:r>
      <w:proofErr w:type="spellStart"/>
      <w:r w:rsidRPr="004448CD">
        <w:rPr>
          <w:lang w:val="en-US"/>
        </w:rPr>
        <w:t>Beyerdynamic</w:t>
      </w:r>
      <w:proofErr w:type="spellEnd"/>
      <w:r w:rsidRPr="004448CD">
        <w:rPr>
          <w:lang w:val="en-US"/>
        </w:rPr>
        <w:t xml:space="preserve"> M130</w:t>
      </w:r>
    </w:p>
    <w:p w:rsidR="00EC304B" w:rsidRPr="004448CD" w:rsidRDefault="00EC304B" w:rsidP="00EC304B">
      <w:pPr>
        <w:pStyle w:val="Footer"/>
        <w:tabs>
          <w:tab w:val="clear" w:pos="4536"/>
          <w:tab w:val="clear" w:pos="9072"/>
        </w:tabs>
        <w:ind w:left="1416"/>
        <w:rPr>
          <w:lang w:val="en-US"/>
        </w:rPr>
      </w:pPr>
      <w:r w:rsidRPr="004448CD">
        <w:rPr>
          <w:lang w:val="en-US"/>
        </w:rPr>
        <w:t xml:space="preserve">2x </w:t>
      </w:r>
      <w:proofErr w:type="spellStart"/>
      <w:r w:rsidRPr="004448CD">
        <w:rPr>
          <w:lang w:val="en-US"/>
        </w:rPr>
        <w:t>Beyerdynamic</w:t>
      </w:r>
      <w:proofErr w:type="spellEnd"/>
      <w:r w:rsidRPr="004448CD">
        <w:rPr>
          <w:lang w:val="en-US"/>
        </w:rPr>
        <w:t xml:space="preserve"> M201 TG</w:t>
      </w:r>
    </w:p>
    <w:p w:rsidR="00EC304B" w:rsidRPr="004448CD" w:rsidRDefault="00EC304B" w:rsidP="00EC304B">
      <w:pPr>
        <w:pStyle w:val="Footer"/>
        <w:tabs>
          <w:tab w:val="clear" w:pos="4536"/>
          <w:tab w:val="clear" w:pos="9072"/>
        </w:tabs>
        <w:ind w:left="1416"/>
        <w:rPr>
          <w:lang w:val="en-US"/>
        </w:rPr>
      </w:pPr>
      <w:r w:rsidRPr="004448CD">
        <w:rPr>
          <w:lang w:val="en-US"/>
        </w:rPr>
        <w:t xml:space="preserve">2x </w:t>
      </w:r>
      <w:proofErr w:type="spellStart"/>
      <w:r w:rsidRPr="004448CD">
        <w:rPr>
          <w:lang w:val="en-US"/>
        </w:rPr>
        <w:t>Beyerdynamic</w:t>
      </w:r>
      <w:proofErr w:type="spellEnd"/>
      <w:r w:rsidRPr="004448CD">
        <w:rPr>
          <w:lang w:val="en-US"/>
        </w:rPr>
        <w:t xml:space="preserve"> M88 TG</w:t>
      </w:r>
    </w:p>
    <w:p w:rsidR="00EC304B" w:rsidRPr="004448CD" w:rsidRDefault="00EC304B" w:rsidP="00EC304B">
      <w:pPr>
        <w:pStyle w:val="Footer"/>
        <w:tabs>
          <w:tab w:val="clear" w:pos="4536"/>
          <w:tab w:val="clear" w:pos="9072"/>
        </w:tabs>
        <w:ind w:left="1416"/>
        <w:rPr>
          <w:lang w:val="en-US"/>
        </w:rPr>
      </w:pPr>
      <w:r w:rsidRPr="004448CD">
        <w:rPr>
          <w:lang w:val="en-US"/>
        </w:rPr>
        <w:t>1x Electro-Voice RE20</w:t>
      </w:r>
    </w:p>
    <w:p w:rsidR="00EC304B" w:rsidRPr="004448CD" w:rsidRDefault="00EC304B" w:rsidP="00EC304B">
      <w:pPr>
        <w:pStyle w:val="Footer"/>
        <w:tabs>
          <w:tab w:val="clear" w:pos="4536"/>
          <w:tab w:val="clear" w:pos="9072"/>
        </w:tabs>
        <w:ind w:left="1416"/>
        <w:rPr>
          <w:lang w:val="en-US"/>
        </w:rPr>
      </w:pPr>
      <w:r w:rsidRPr="004448CD">
        <w:rPr>
          <w:lang w:val="en-US"/>
        </w:rPr>
        <w:t xml:space="preserve">2x </w:t>
      </w:r>
      <w:proofErr w:type="spellStart"/>
      <w:r w:rsidRPr="004448CD">
        <w:rPr>
          <w:lang w:val="en-US"/>
        </w:rPr>
        <w:t>Shoeps</w:t>
      </w:r>
      <w:proofErr w:type="spellEnd"/>
      <w:r w:rsidRPr="004448CD">
        <w:rPr>
          <w:lang w:val="en-US"/>
        </w:rPr>
        <w:t xml:space="preserve"> CMC </w:t>
      </w:r>
      <w:proofErr w:type="gramStart"/>
      <w:r w:rsidRPr="004448CD">
        <w:rPr>
          <w:lang w:val="en-US"/>
        </w:rPr>
        <w:t>6  (</w:t>
      </w:r>
      <w:proofErr w:type="gramEnd"/>
      <w:r w:rsidRPr="004448CD">
        <w:rPr>
          <w:lang w:val="en-US"/>
        </w:rPr>
        <w:t>capsules : 2x MK4G, plaques : 2x BLM3)</w:t>
      </w:r>
    </w:p>
    <w:p w:rsidR="00EC304B" w:rsidRPr="00E43743" w:rsidRDefault="00EC304B" w:rsidP="00EC304B">
      <w:pPr>
        <w:pStyle w:val="Footer"/>
        <w:tabs>
          <w:tab w:val="clear" w:pos="4536"/>
          <w:tab w:val="clear" w:pos="9072"/>
        </w:tabs>
        <w:ind w:left="1416"/>
      </w:pPr>
      <w:r w:rsidRPr="00E43743">
        <w:t>2x DPA 4088</w:t>
      </w:r>
    </w:p>
    <w:p w:rsidR="00EC304B" w:rsidRPr="00E43743" w:rsidRDefault="00EC304B" w:rsidP="00EC304B">
      <w:pPr>
        <w:pStyle w:val="Footer"/>
        <w:tabs>
          <w:tab w:val="clear" w:pos="4536"/>
          <w:tab w:val="clear" w:pos="9072"/>
        </w:tabs>
        <w:ind w:left="1416" w:firstLine="708"/>
      </w:pPr>
    </w:p>
    <w:p w:rsidR="00EC304B" w:rsidRDefault="00EC304B" w:rsidP="00EC304B">
      <w:pPr>
        <w:pStyle w:val="Standard"/>
      </w:pPr>
      <w:r w:rsidRPr="00E43743">
        <w:rPr>
          <w:b/>
        </w:rPr>
        <w:tab/>
      </w:r>
      <w:r>
        <w:rPr>
          <w:b/>
          <w:u w:val="single"/>
        </w:rPr>
        <w:t>Boites de direct actives</w:t>
      </w:r>
    </w:p>
    <w:p w:rsidR="00EC304B" w:rsidRPr="00E43743" w:rsidRDefault="00EC304B" w:rsidP="00EC304B">
      <w:pPr>
        <w:pStyle w:val="Footer"/>
        <w:tabs>
          <w:tab w:val="clear" w:pos="4536"/>
          <w:tab w:val="clear" w:pos="9072"/>
        </w:tabs>
        <w:rPr>
          <w:lang w:val="en-US"/>
        </w:rPr>
      </w:pPr>
      <w:r>
        <w:tab/>
      </w:r>
      <w:r>
        <w:tab/>
      </w:r>
      <w:r w:rsidRPr="00E43743">
        <w:rPr>
          <w:lang w:val="en-US"/>
        </w:rPr>
        <w:t>4x BSS AR133</w:t>
      </w:r>
    </w:p>
    <w:p w:rsidR="00EC304B" w:rsidRPr="00E43743" w:rsidRDefault="00EC304B" w:rsidP="00EC304B">
      <w:pPr>
        <w:pStyle w:val="Footer"/>
        <w:tabs>
          <w:tab w:val="clear" w:pos="4536"/>
          <w:tab w:val="clear" w:pos="9072"/>
        </w:tabs>
        <w:ind w:left="1416"/>
        <w:rPr>
          <w:lang w:val="en-US"/>
        </w:rPr>
      </w:pPr>
      <w:r w:rsidRPr="00E43743">
        <w:rPr>
          <w:lang w:val="en-US"/>
        </w:rPr>
        <w:t xml:space="preserve">2x </w:t>
      </w:r>
      <w:proofErr w:type="spellStart"/>
      <w:r w:rsidRPr="00E43743">
        <w:rPr>
          <w:lang w:val="en-US"/>
        </w:rPr>
        <w:t>dbx</w:t>
      </w:r>
      <w:proofErr w:type="spellEnd"/>
      <w:r w:rsidRPr="00E43743">
        <w:rPr>
          <w:lang w:val="en-US"/>
        </w:rPr>
        <w:t xml:space="preserve"> dB12</w:t>
      </w:r>
    </w:p>
    <w:p w:rsidR="00EC304B" w:rsidRDefault="00EC304B" w:rsidP="00EC304B">
      <w:pPr>
        <w:pStyle w:val="Footer"/>
        <w:tabs>
          <w:tab w:val="clear" w:pos="4536"/>
          <w:tab w:val="clear" w:pos="9072"/>
        </w:tabs>
        <w:ind w:left="1416"/>
        <w:rPr>
          <w:lang w:val="nl-NL"/>
        </w:rPr>
      </w:pPr>
      <w:r>
        <w:rPr>
          <w:lang w:val="nl-NL"/>
        </w:rPr>
        <w:t>4x LA audio D12MK3</w:t>
      </w:r>
    </w:p>
    <w:p w:rsidR="00EC304B" w:rsidRDefault="00EC304B" w:rsidP="00EC304B">
      <w:pPr>
        <w:pStyle w:val="Footer"/>
        <w:tabs>
          <w:tab w:val="clear" w:pos="4536"/>
          <w:tab w:val="clear" w:pos="9072"/>
        </w:tabs>
        <w:ind w:left="1416"/>
        <w:rPr>
          <w:lang w:val="nl-NL"/>
        </w:rPr>
      </w:pPr>
      <w:r>
        <w:rPr>
          <w:lang w:val="nl-NL"/>
        </w:rPr>
        <w:t>2x LA audio DBT/PLUS</w:t>
      </w:r>
    </w:p>
    <w:p w:rsidR="00EC304B" w:rsidRDefault="00EC304B" w:rsidP="00EC304B">
      <w:pPr>
        <w:pStyle w:val="Footer"/>
        <w:tabs>
          <w:tab w:val="clear" w:pos="4536"/>
          <w:tab w:val="clear" w:pos="9072"/>
        </w:tabs>
        <w:ind w:left="1416"/>
        <w:rPr>
          <w:b/>
          <w:bCs/>
        </w:rPr>
      </w:pPr>
    </w:p>
    <w:p w:rsidR="00EC304B" w:rsidRDefault="00EC304B" w:rsidP="00EC304B">
      <w:pPr>
        <w:pStyle w:val="Standard"/>
        <w:ind w:firstLine="709"/>
        <w:rPr>
          <w:b/>
          <w:u w:val="single"/>
        </w:rPr>
      </w:pPr>
    </w:p>
    <w:p w:rsidR="00EC304B" w:rsidRDefault="00EC304B" w:rsidP="00EC304B">
      <w:pPr>
        <w:pStyle w:val="Standard"/>
      </w:pPr>
      <w:r>
        <w:tab/>
      </w:r>
      <w:r>
        <w:rPr>
          <w:b/>
          <w:u w:val="single"/>
        </w:rPr>
        <w:t>Diffusion</w:t>
      </w:r>
    </w:p>
    <w:p w:rsidR="00EC304B" w:rsidRDefault="00EC304B" w:rsidP="00EC304B">
      <w:pPr>
        <w:pStyle w:val="Standard"/>
      </w:pPr>
      <w:r>
        <w:tab/>
      </w:r>
      <w:r>
        <w:tab/>
        <w:t xml:space="preserve">1x Lecteur CD TASCAM CD 450 auto </w:t>
      </w:r>
      <w:proofErr w:type="spellStart"/>
      <w:r>
        <w:t>cue</w:t>
      </w:r>
      <w:proofErr w:type="spellEnd"/>
    </w:p>
    <w:p w:rsidR="00EC304B" w:rsidRDefault="00EC304B" w:rsidP="00EC304B">
      <w:pPr>
        <w:pStyle w:val="Standard"/>
      </w:pPr>
      <w:r>
        <w:tab/>
      </w:r>
      <w:r>
        <w:tab/>
        <w:t>1x Lecteur MD TASCAM 301 MK II</w:t>
      </w:r>
    </w:p>
    <w:p w:rsidR="00EC304B" w:rsidRDefault="00EC304B" w:rsidP="00EC304B">
      <w:pPr>
        <w:pStyle w:val="Standard"/>
      </w:pPr>
      <w:r>
        <w:tab/>
      </w:r>
      <w:r>
        <w:tab/>
        <w:t>1x Lecteur enregistreur sur clef USB (non fournie) au format MP3 192kbps</w:t>
      </w:r>
      <w:r>
        <w:tab/>
      </w:r>
      <w:r>
        <w:tab/>
      </w:r>
    </w:p>
    <w:p w:rsidR="00EC304B" w:rsidRDefault="00EC304B" w:rsidP="00EC304B">
      <w:pPr>
        <w:pStyle w:val="Standard"/>
        <w:rPr>
          <w:b/>
          <w:bCs/>
          <w:sz w:val="26"/>
          <w:szCs w:val="26"/>
          <w:u w:val="single"/>
        </w:rPr>
      </w:pPr>
    </w:p>
    <w:p w:rsidR="00EC304B" w:rsidRPr="00EC304B" w:rsidRDefault="00EC304B" w:rsidP="00EC304B">
      <w:pPr>
        <w:pStyle w:val="Standard"/>
        <w:rPr>
          <w:b/>
          <w:bCs/>
          <w:sz w:val="24"/>
          <w:szCs w:val="24"/>
          <w:u w:val="single"/>
        </w:rPr>
      </w:pPr>
      <w:r w:rsidRPr="00EC304B">
        <w:rPr>
          <w:b/>
          <w:bCs/>
          <w:sz w:val="24"/>
          <w:szCs w:val="24"/>
          <w:u w:val="single"/>
        </w:rPr>
        <w:t xml:space="preserve"> /!\ La cabine technique son et lumière est située en fond de salle, à hauteur de la passerelle technique /!\</w:t>
      </w:r>
    </w:p>
    <w:p w:rsidR="00EC304B" w:rsidRDefault="00EC304B" w:rsidP="00EC304B">
      <w:pPr>
        <w:pStyle w:val="Standard"/>
      </w:pPr>
    </w:p>
    <w:p w:rsidR="00EC304B" w:rsidRPr="00EC304B" w:rsidRDefault="00EC304B" w:rsidP="00EC304B">
      <w:pPr>
        <w:pStyle w:val="Standard"/>
        <w:rPr>
          <w:b/>
          <w:u w:val="single"/>
        </w:rPr>
      </w:pPr>
      <w:r w:rsidRPr="00EC304B">
        <w:rPr>
          <w:b/>
          <w:u w:val="single"/>
        </w:rPr>
        <w:t>HORAIRES DU PERSONNEL TECHNIQUE</w:t>
      </w:r>
    </w:p>
    <w:p w:rsidR="00EC304B" w:rsidRPr="00EC304B" w:rsidRDefault="00EC304B" w:rsidP="00EC304B">
      <w:pPr>
        <w:pStyle w:val="Standard"/>
        <w:ind w:left="1416" w:firstLine="708"/>
      </w:pPr>
      <w:r w:rsidRPr="00EC304B">
        <w:rPr>
          <w:b/>
        </w:rPr>
        <w:t xml:space="preserve">Matin : </w:t>
      </w:r>
      <w:r w:rsidRPr="00EC304B">
        <w:t xml:space="preserve">9h à 12h      </w:t>
      </w:r>
      <w:r w:rsidRPr="00EC304B">
        <w:rPr>
          <w:b/>
        </w:rPr>
        <w:t xml:space="preserve">Après midi : </w:t>
      </w:r>
      <w:r w:rsidRPr="00EC304B">
        <w:t xml:space="preserve">14h à 18h30         </w:t>
      </w:r>
      <w:r w:rsidRPr="00EC304B">
        <w:rPr>
          <w:b/>
        </w:rPr>
        <w:t>Soir :</w:t>
      </w:r>
      <w:r w:rsidRPr="00EC304B">
        <w:t xml:space="preserve"> 19h30 à 24h</w:t>
      </w:r>
    </w:p>
    <w:p w:rsidR="00EC304B" w:rsidRPr="00EC304B" w:rsidRDefault="00EC304B" w:rsidP="00EC304B">
      <w:pPr>
        <w:pStyle w:val="Standard"/>
      </w:pPr>
    </w:p>
    <w:p w:rsidR="00EC304B" w:rsidRPr="00EC304B" w:rsidRDefault="00EC304B" w:rsidP="00EC304B">
      <w:pPr>
        <w:pStyle w:val="Heading5"/>
        <w:rPr>
          <w:sz w:val="20"/>
        </w:rPr>
      </w:pPr>
      <w:r w:rsidRPr="00EC304B">
        <w:rPr>
          <w:sz w:val="20"/>
        </w:rPr>
        <w:t>SÉCURITÉ</w:t>
      </w:r>
      <w:r w:rsidRPr="00EC304B">
        <w:rPr>
          <w:sz w:val="20"/>
        </w:rPr>
        <w:br/>
      </w:r>
    </w:p>
    <w:p w:rsidR="00EC304B" w:rsidRPr="00EC304B" w:rsidRDefault="00EC304B" w:rsidP="00EC304B">
      <w:pPr>
        <w:pStyle w:val="Heading5"/>
        <w:rPr>
          <w:sz w:val="20"/>
        </w:rPr>
      </w:pPr>
      <w:r w:rsidRPr="00EC304B">
        <w:rPr>
          <w:sz w:val="20"/>
          <w:u w:val="none"/>
        </w:rPr>
        <w:t xml:space="preserve">                       </w:t>
      </w:r>
      <w:r w:rsidRPr="00EC304B">
        <w:rPr>
          <w:sz w:val="20"/>
        </w:rPr>
        <w:t>Son</w:t>
      </w:r>
    </w:p>
    <w:p w:rsidR="00EC304B" w:rsidRPr="00EC304B" w:rsidRDefault="00EC304B" w:rsidP="00EC304B">
      <w:pPr>
        <w:pStyle w:val="Standard"/>
      </w:pPr>
    </w:p>
    <w:p w:rsidR="00EC304B" w:rsidRPr="00EC304B" w:rsidRDefault="00EC304B" w:rsidP="00EC304B">
      <w:pPr>
        <w:pStyle w:val="Standard"/>
        <w:ind w:left="680" w:right="567"/>
      </w:pPr>
      <w:r w:rsidRPr="00EC304B">
        <w:t xml:space="preserve">Dans le cadre de l’application du décret n° 98-1143 du 15 décembre 1998, relatif aux établissements recevant du public et diffusant de la musique amplifiée, un </w:t>
      </w:r>
      <w:r w:rsidRPr="00EC304B">
        <w:rPr>
          <w:b/>
          <w:bCs/>
          <w:u w:val="single"/>
        </w:rPr>
        <w:t>limiteur sonore</w:t>
      </w:r>
      <w:r w:rsidRPr="00EC304B">
        <w:t xml:space="preserve">, réglé à </w:t>
      </w:r>
      <w:r w:rsidRPr="00EC304B">
        <w:rPr>
          <w:b/>
          <w:bCs/>
        </w:rPr>
        <w:t>92 dB</w:t>
      </w:r>
      <w:r w:rsidRPr="00EC304B">
        <w:t xml:space="preserve">, à été installé dans la salle. En cas de </w:t>
      </w:r>
      <w:r w:rsidRPr="00EC304B">
        <w:rPr>
          <w:b/>
          <w:bCs/>
        </w:rPr>
        <w:t>dépassement</w:t>
      </w:r>
      <w:r w:rsidRPr="00EC304B">
        <w:t xml:space="preserve"> de ce</w:t>
      </w:r>
      <w:r w:rsidRPr="00EC304B">
        <w:rPr>
          <w:b/>
          <w:bCs/>
        </w:rPr>
        <w:t xml:space="preserve"> seuil</w:t>
      </w:r>
      <w:r w:rsidRPr="00EC304B">
        <w:t xml:space="preserve"> pendant un </w:t>
      </w:r>
      <w:r w:rsidRPr="00EC304B">
        <w:rPr>
          <w:b/>
          <w:bCs/>
        </w:rPr>
        <w:t>temps supérieur à 3 minutes</w:t>
      </w:r>
      <w:r w:rsidRPr="00EC304B">
        <w:t xml:space="preserve"> une </w:t>
      </w:r>
      <w:r w:rsidRPr="00EC304B">
        <w:rPr>
          <w:b/>
          <w:bCs/>
        </w:rPr>
        <w:t>coupure de l’alimentation de sonorisation</w:t>
      </w:r>
      <w:r w:rsidRPr="00EC304B">
        <w:t xml:space="preserve"> aura lieu.</w:t>
      </w:r>
    </w:p>
    <w:p w:rsidR="00EC304B" w:rsidRPr="00EC304B" w:rsidRDefault="00EC304B" w:rsidP="00EC304B">
      <w:pPr>
        <w:pStyle w:val="Standard"/>
        <w:ind w:left="1418"/>
      </w:pPr>
    </w:p>
    <w:p w:rsidR="00EC304B" w:rsidRPr="00EC304B" w:rsidRDefault="00EC304B" w:rsidP="00EC304B">
      <w:pPr>
        <w:pStyle w:val="Standard"/>
        <w:ind w:left="1418"/>
        <w:rPr>
          <w:b/>
          <w:bCs/>
          <w:u w:val="single"/>
        </w:rPr>
      </w:pPr>
      <w:r w:rsidRPr="00EC304B">
        <w:rPr>
          <w:b/>
          <w:bCs/>
          <w:u w:val="single"/>
        </w:rPr>
        <w:t>Incendie</w:t>
      </w:r>
    </w:p>
    <w:p w:rsidR="00EC304B" w:rsidRPr="00EC304B" w:rsidRDefault="00EC304B" w:rsidP="00EC304B">
      <w:pPr>
        <w:pStyle w:val="Standard"/>
        <w:ind w:left="1418"/>
        <w:rPr>
          <w:b/>
          <w:bCs/>
          <w:u w:val="single"/>
        </w:rPr>
      </w:pPr>
    </w:p>
    <w:p w:rsidR="00EC304B" w:rsidRPr="00EC304B" w:rsidRDefault="00EC304B" w:rsidP="00EC304B">
      <w:pPr>
        <w:pStyle w:val="Standard"/>
        <w:ind w:left="708"/>
      </w:pPr>
      <w:r w:rsidRPr="00EC304B">
        <w:rPr>
          <w:bCs/>
        </w:rPr>
        <w:t>Conformément  à l’article L. 80 de la section III du règlement de sécurité contre  l’incendie des établissements recevant du public du type « L» relatif aux espaces scéniques intégrés à la salle,</w:t>
      </w:r>
      <w:r w:rsidRPr="00EC304B">
        <w:rPr>
          <w:b/>
        </w:rPr>
        <w:t xml:space="preserve"> </w:t>
      </w:r>
      <w:r w:rsidRPr="00EC304B">
        <w:rPr>
          <w:b/>
          <w:u w:val="single"/>
        </w:rPr>
        <w:t>l’emploi des d’artifices et de flammes est interdit.</w:t>
      </w:r>
    </w:p>
    <w:p w:rsidR="00EC304B" w:rsidRDefault="00EC304B" w:rsidP="00EC304B">
      <w:pPr>
        <w:pStyle w:val="Standard"/>
        <w:rPr>
          <w:b/>
          <w:sz w:val="24"/>
          <w:u w:val="single"/>
        </w:rPr>
      </w:pPr>
    </w:p>
    <w:p w:rsidR="00EC304B" w:rsidRDefault="00EC304B" w:rsidP="00EC304B">
      <w:pPr>
        <w:pStyle w:val="Standard"/>
        <w:rPr>
          <w:b/>
          <w:sz w:val="24"/>
          <w:u w:val="single"/>
        </w:rPr>
      </w:pPr>
    </w:p>
    <w:p w:rsidR="00EC304B" w:rsidRDefault="00EC304B" w:rsidP="00EC304B">
      <w:pPr>
        <w:pStyle w:val="Standard"/>
        <w:rPr>
          <w:b/>
          <w:sz w:val="24"/>
          <w:u w:val="single"/>
        </w:rPr>
      </w:pPr>
      <w:r>
        <w:rPr>
          <w:b/>
          <w:sz w:val="24"/>
          <w:u w:val="single"/>
        </w:rPr>
        <w:t>INTÉRIEUR DE LA SALLE</w:t>
      </w:r>
    </w:p>
    <w:p w:rsidR="00EC304B" w:rsidRDefault="00EC304B">
      <w:pPr>
        <w:rPr>
          <w:rFonts w:ascii="Times New Roman"/>
          <w:sz w:val="17"/>
          <w:lang w:val="fr-FR"/>
        </w:rPr>
      </w:pPr>
    </w:p>
    <w:p w:rsidR="003D74BC" w:rsidRDefault="003D74BC">
      <w:pPr>
        <w:rPr>
          <w:rFonts w:ascii="Times New Roman"/>
          <w:sz w:val="17"/>
          <w:lang w:val="fr-FR"/>
        </w:rPr>
      </w:pPr>
    </w:p>
    <w:p w:rsidR="003D74BC" w:rsidRPr="003D74BC" w:rsidRDefault="003D74BC" w:rsidP="003D74BC">
      <w:pPr>
        <w:rPr>
          <w:rFonts w:ascii="Times New Roman"/>
          <w:b/>
          <w:sz w:val="32"/>
          <w:szCs w:val="32"/>
          <w:lang w:val="fr-FR"/>
        </w:rPr>
      </w:pPr>
      <w:r w:rsidRPr="003D74BC">
        <w:rPr>
          <w:rFonts w:ascii="Times New Roman"/>
          <w:b/>
          <w:sz w:val="32"/>
          <w:szCs w:val="32"/>
          <w:lang w:val="fr-FR"/>
        </w:rPr>
        <w:t>LA REGIE EST INSTALLEE EN FOND DE SALLE</w:t>
      </w:r>
    </w:p>
    <w:p w:rsidR="00EC304B" w:rsidRDefault="00C667D3">
      <w:pPr>
        <w:rPr>
          <w:rFonts w:ascii="Times New Roman"/>
          <w:sz w:val="17"/>
          <w:lang w:val="fr-FR"/>
        </w:rPr>
      </w:pPr>
      <w:r>
        <w:rPr>
          <w:rFonts w:ascii="Times New Roman"/>
          <w:noProof/>
          <w:sz w:val="17"/>
          <w:lang w:val="fr-FR"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margin-left:234.8pt;margin-top:2.85pt;width:9.3pt;height:82.45pt;z-index:503297136">
            <v:textbox style="layout-flow:vertical-ideographic"/>
          </v:shape>
        </w:pict>
      </w:r>
    </w:p>
    <w:p w:rsidR="00EC304B" w:rsidRDefault="00EC304B">
      <w:pPr>
        <w:rPr>
          <w:rFonts w:ascii="Times New Roman"/>
          <w:sz w:val="17"/>
          <w:lang w:val="fr-FR"/>
        </w:rPr>
      </w:pPr>
    </w:p>
    <w:p w:rsidR="00EC304B" w:rsidRPr="00EC304B" w:rsidRDefault="00C667D3">
      <w:pPr>
        <w:rPr>
          <w:rFonts w:ascii="Times New Roman"/>
          <w:sz w:val="17"/>
          <w:lang w:val="fr-FR"/>
        </w:rPr>
        <w:sectPr w:rsidR="00EC304B" w:rsidRPr="00EC304B">
          <w:footerReference w:type="default" r:id="rId18"/>
          <w:pgSz w:w="11910" w:h="16840"/>
          <w:pgMar w:top="4020" w:right="260" w:bottom="900" w:left="1180" w:header="284" w:footer="714" w:gutter="0"/>
          <w:cols w:space="720"/>
        </w:sectPr>
      </w:pPr>
      <w:r>
        <w:rPr>
          <w:rFonts w:ascii="Times New Roman"/>
          <w:noProof/>
          <w:sz w:val="17"/>
          <w:lang w:val="fr-FR" w:eastAsia="fr-FR"/>
        </w:rPr>
        <w:pict>
          <v:roundrect id="_x0000_s1046" style="position:absolute;margin-left:186.05pt;margin-top:65.75pt;width:94.05pt;height:11.65pt;z-index:503299184" arcsize="10923f"/>
        </w:pict>
      </w:r>
      <w:r w:rsidR="00EC304B" w:rsidRPr="00EC304B">
        <w:rPr>
          <w:rFonts w:ascii="Times New Roman"/>
          <w:noProof/>
          <w:sz w:val="17"/>
          <w:lang w:val="fr-FR" w:eastAsia="fr-FR"/>
        </w:rPr>
        <w:drawing>
          <wp:inline distT="0" distB="0" distL="0" distR="0">
            <wp:extent cx="5756760" cy="4313520"/>
            <wp:effectExtent l="0" t="0" r="0" b="0"/>
            <wp:docPr id="6"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5756760" cy="4313520"/>
                    </a:xfrm>
                    <a:prstGeom prst="rect">
                      <a:avLst/>
                    </a:prstGeom>
                    <a:ln>
                      <a:noFill/>
                      <a:prstDash/>
                    </a:ln>
                  </pic:spPr>
                </pic:pic>
              </a:graphicData>
            </a:graphic>
          </wp:inline>
        </w:drawing>
      </w:r>
    </w:p>
    <w:p w:rsidR="009C0370" w:rsidRPr="00EC304B" w:rsidRDefault="00C667D3">
      <w:pPr>
        <w:pStyle w:val="Corpsdetexte"/>
        <w:spacing w:before="4"/>
        <w:rPr>
          <w:rFonts w:ascii="Times New Roman"/>
          <w:sz w:val="17"/>
          <w:lang w:val="fr-FR"/>
        </w:rPr>
      </w:pPr>
      <w:r w:rsidRPr="00C667D3">
        <w:lastRenderedPageBreak/>
        <w:pict>
          <v:shape id="_x0000_s1029" type="#_x0000_t202" style="position:absolute;margin-left:132.35pt;margin-top:773.55pt;width:392.1pt;height:33pt;z-index:-20368;mso-position-horizontal-relative:page;mso-position-vertical-relative:page" filled="f" stroked="f">
            <v:textbox inset="0,0,0,0">
              <w:txbxContent>
                <w:p w:rsidR="003D74BC" w:rsidRPr="00F365F2" w:rsidRDefault="003D74BC">
                  <w:pPr>
                    <w:ind w:firstLine="45"/>
                    <w:rPr>
                      <w:sz w:val="16"/>
                      <w:lang w:val="fr-FR"/>
                    </w:rPr>
                  </w:pPr>
                  <w:r w:rsidRPr="00F365F2">
                    <w:rPr>
                      <w:color w:val="C0C0C0"/>
                      <w:sz w:val="16"/>
                      <w:lang w:val="fr-FR"/>
                    </w:rPr>
                    <w:t>___________________________________________________________________________________________________________________________________</w:t>
                  </w:r>
                </w:p>
                <w:p w:rsidR="003D74BC" w:rsidRPr="00F365F2" w:rsidRDefault="003D74BC">
                  <w:pPr>
                    <w:pStyle w:val="Corpsdetexte"/>
                    <w:spacing w:before="5"/>
                    <w:rPr>
                      <w:rFonts w:ascii="Times New Roman"/>
                      <w:sz w:val="16"/>
                      <w:lang w:val="fr-FR"/>
                    </w:rPr>
                  </w:pPr>
                </w:p>
                <w:p w:rsidR="003D74BC" w:rsidRPr="00F365F2" w:rsidRDefault="003D74BC">
                  <w:pPr>
                    <w:tabs>
                      <w:tab w:val="left" w:pos="6307"/>
                    </w:tabs>
                    <w:rPr>
                      <w:b/>
                      <w:sz w:val="24"/>
                      <w:lang w:val="fr-FR"/>
                    </w:rPr>
                  </w:pPr>
                  <w:proofErr w:type="spellStart"/>
                  <w:proofErr w:type="gramStart"/>
                  <w:r w:rsidRPr="00F365F2">
                    <w:rPr>
                      <w:color w:val="A7A8A7"/>
                      <w:sz w:val="16"/>
                      <w:lang w:val="fr-FR"/>
                    </w:rPr>
                    <w:t>ur</w:t>
                  </w:r>
                  <w:proofErr w:type="spellEnd"/>
                  <w:proofErr w:type="gramEnd"/>
                  <w:r w:rsidRPr="00F365F2">
                    <w:rPr>
                      <w:color w:val="A7A8A7"/>
                      <w:sz w:val="16"/>
                      <w:lang w:val="fr-FR"/>
                    </w:rPr>
                    <w:t xml:space="preserve"> Fête du Théâtre en</w:t>
                  </w:r>
                  <w:r w:rsidRPr="00F365F2">
                    <w:rPr>
                      <w:color w:val="A7A8A7"/>
                      <w:spacing w:val="-7"/>
                      <w:sz w:val="16"/>
                      <w:lang w:val="fr-FR"/>
                    </w:rPr>
                    <w:t xml:space="preserve"> </w:t>
                  </w:r>
                  <w:r w:rsidRPr="00F365F2">
                    <w:rPr>
                      <w:color w:val="A7A8A7"/>
                      <w:sz w:val="16"/>
                      <w:lang w:val="fr-FR"/>
                    </w:rPr>
                    <w:t>Auvergne 2015</w:t>
                  </w:r>
                  <w:r w:rsidRPr="00F365F2">
                    <w:rPr>
                      <w:color w:val="A7A8A7"/>
                      <w:sz w:val="16"/>
                      <w:lang w:val="fr-FR"/>
                    </w:rPr>
                    <w:tab/>
                  </w:r>
                  <w:r w:rsidRPr="00F365F2">
                    <w:rPr>
                      <w:sz w:val="24"/>
                      <w:lang w:val="fr-FR"/>
                    </w:rPr>
                    <w:t>Page 12 sur</w:t>
                  </w:r>
                  <w:r w:rsidRPr="00F365F2">
                    <w:rPr>
                      <w:spacing w:val="-3"/>
                      <w:sz w:val="24"/>
                      <w:lang w:val="fr-FR"/>
                    </w:rPr>
                    <w:t xml:space="preserve"> </w:t>
                  </w:r>
                  <w:r w:rsidRPr="00F365F2">
                    <w:rPr>
                      <w:b/>
                      <w:sz w:val="24"/>
                      <w:lang w:val="fr-FR"/>
                    </w:rPr>
                    <w:t>14</w:t>
                  </w:r>
                </w:p>
              </w:txbxContent>
            </v:textbox>
            <w10:wrap anchorx="page" anchory="page"/>
          </v:shape>
        </w:pict>
      </w:r>
    </w:p>
    <w:p w:rsidR="009C0370" w:rsidRDefault="009C0370">
      <w:pPr>
        <w:rPr>
          <w:rFonts w:ascii="Times New Roman"/>
          <w:sz w:val="17"/>
          <w:lang w:val="fr-FR"/>
        </w:rPr>
      </w:pPr>
    </w:p>
    <w:p w:rsidR="00EC304B" w:rsidRDefault="00EC304B">
      <w:pPr>
        <w:rPr>
          <w:rFonts w:ascii="Times New Roman"/>
          <w:sz w:val="17"/>
          <w:lang w:val="fr-FR"/>
        </w:rPr>
      </w:pPr>
    </w:p>
    <w:p w:rsidR="00EC304B" w:rsidRPr="00EC304B" w:rsidRDefault="00EC304B">
      <w:pPr>
        <w:rPr>
          <w:rFonts w:ascii="Times New Roman"/>
          <w:sz w:val="17"/>
          <w:lang w:val="fr-FR"/>
        </w:rPr>
        <w:sectPr w:rsidR="00EC304B" w:rsidRPr="00EC304B">
          <w:footerReference w:type="default" r:id="rId20"/>
          <w:pgSz w:w="11910" w:h="16840"/>
          <w:pgMar w:top="4020" w:right="1120" w:bottom="900" w:left="1180" w:header="284" w:footer="714" w:gutter="0"/>
          <w:cols w:space="720"/>
        </w:sectPr>
      </w:pPr>
      <w:r w:rsidRPr="00EC304B">
        <w:rPr>
          <w:rFonts w:ascii="Times New Roman"/>
          <w:noProof/>
          <w:sz w:val="17"/>
          <w:lang w:val="fr-FR" w:eastAsia="fr-FR"/>
        </w:rPr>
        <w:drawing>
          <wp:inline distT="0" distB="0" distL="0" distR="0">
            <wp:extent cx="5753160" cy="4314960"/>
            <wp:effectExtent l="0" t="0" r="0" b="0"/>
            <wp:docPr id="8"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753160" cy="4314960"/>
                    </a:xfrm>
                    <a:prstGeom prst="rect">
                      <a:avLst/>
                    </a:prstGeom>
                    <a:ln>
                      <a:noFill/>
                      <a:prstDash/>
                    </a:ln>
                  </pic:spPr>
                </pic:pic>
              </a:graphicData>
            </a:graphic>
          </wp:inline>
        </w:drawing>
      </w:r>
    </w:p>
    <w:p w:rsidR="009C0370" w:rsidRPr="00EC304B" w:rsidRDefault="00F353A9">
      <w:pPr>
        <w:pStyle w:val="Corpsdetexte"/>
        <w:spacing w:before="4"/>
        <w:rPr>
          <w:rFonts w:ascii="Times New Roman"/>
          <w:sz w:val="17"/>
          <w:lang w:val="fr-FR"/>
        </w:rPr>
      </w:pPr>
      <w:r w:rsidRPr="00F353A9">
        <w:rPr>
          <w:rFonts w:ascii="Times New Roman"/>
          <w:noProof/>
          <w:sz w:val="17"/>
          <w:lang w:val="fr-FR" w:eastAsia="fr-FR"/>
        </w:rPr>
        <w:lastRenderedPageBreak/>
        <w:drawing>
          <wp:inline distT="0" distB="0" distL="0" distR="0">
            <wp:extent cx="5242560" cy="7416800"/>
            <wp:effectExtent l="19050" t="0" r="0" b="0"/>
            <wp:docPr id="24" name="Image 11" descr="plan salle boris vian grill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salle boris vian grill 2013.jpg"/>
                    <pic:cNvPicPr/>
                  </pic:nvPicPr>
                  <pic:blipFill>
                    <a:blip r:embed="rId22" cstate="print"/>
                    <a:stretch>
                      <a:fillRect/>
                    </a:stretch>
                  </pic:blipFill>
                  <pic:spPr>
                    <a:xfrm>
                      <a:off x="0" y="0"/>
                      <a:ext cx="5242560" cy="7416800"/>
                    </a:xfrm>
                    <a:prstGeom prst="rect">
                      <a:avLst/>
                    </a:prstGeom>
                  </pic:spPr>
                </pic:pic>
              </a:graphicData>
            </a:graphic>
          </wp:inline>
        </w:drawing>
      </w:r>
    </w:p>
    <w:p w:rsidR="009C0370" w:rsidRDefault="009C0370">
      <w:pPr>
        <w:rPr>
          <w:rFonts w:ascii="Times New Roman"/>
          <w:sz w:val="17"/>
          <w:lang w:val="fr-FR"/>
        </w:rPr>
      </w:pPr>
    </w:p>
    <w:p w:rsidR="00EC304B" w:rsidRDefault="00EC304B">
      <w:pPr>
        <w:rPr>
          <w:rFonts w:ascii="Times New Roman"/>
          <w:sz w:val="17"/>
          <w:lang w:val="fr-FR"/>
        </w:rPr>
      </w:pPr>
    </w:p>
    <w:p w:rsidR="00F353A9" w:rsidRDefault="00F353A9">
      <w:pPr>
        <w:rPr>
          <w:rFonts w:ascii="Times New Roman"/>
          <w:sz w:val="17"/>
          <w:lang w:val="fr-FR"/>
        </w:rPr>
      </w:pPr>
    </w:p>
    <w:p w:rsidR="00F353A9" w:rsidRDefault="00F353A9">
      <w:pPr>
        <w:rPr>
          <w:rFonts w:ascii="Times New Roman"/>
          <w:sz w:val="17"/>
          <w:lang w:val="fr-FR"/>
        </w:rPr>
      </w:pPr>
      <w:r w:rsidRPr="00F353A9">
        <w:rPr>
          <w:rFonts w:ascii="Times New Roman"/>
          <w:noProof/>
          <w:sz w:val="17"/>
          <w:lang w:val="fr-FR" w:eastAsia="fr-FR"/>
        </w:rPr>
        <w:drawing>
          <wp:inline distT="0" distB="0" distL="0" distR="0">
            <wp:extent cx="6813550" cy="4816475"/>
            <wp:effectExtent l="19050" t="0" r="6350" b="0"/>
            <wp:docPr id="20" name="Image 9" descr="plan salle boris vian coupe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salle boris vian coupe 2013.jpg"/>
                    <pic:cNvPicPr/>
                  </pic:nvPicPr>
                  <pic:blipFill>
                    <a:blip r:embed="rId23" cstate="print"/>
                    <a:stretch>
                      <a:fillRect/>
                    </a:stretch>
                  </pic:blipFill>
                  <pic:spPr>
                    <a:xfrm>
                      <a:off x="0" y="0"/>
                      <a:ext cx="6813550" cy="4816475"/>
                    </a:xfrm>
                    <a:prstGeom prst="rect">
                      <a:avLst/>
                    </a:prstGeom>
                  </pic:spPr>
                </pic:pic>
              </a:graphicData>
            </a:graphic>
          </wp:inline>
        </w:drawing>
      </w:r>
      <w:r>
        <w:rPr>
          <w:rFonts w:ascii="Times New Roman"/>
          <w:sz w:val="17"/>
          <w:lang w:val="fr-FR"/>
        </w:rPr>
        <w:br w:type="page"/>
      </w:r>
    </w:p>
    <w:p w:rsidR="00F353A9" w:rsidRPr="00EC304B" w:rsidRDefault="00F353A9">
      <w:pPr>
        <w:rPr>
          <w:rFonts w:ascii="Times New Roman"/>
          <w:sz w:val="17"/>
          <w:lang w:val="fr-FR"/>
        </w:rPr>
        <w:sectPr w:rsidR="00F353A9" w:rsidRPr="00EC304B">
          <w:footerReference w:type="default" r:id="rId24"/>
          <w:pgSz w:w="11910" w:h="16840"/>
          <w:pgMar w:top="4020" w:right="0" w:bottom="1140" w:left="1180" w:header="284" w:footer="945" w:gutter="0"/>
          <w:pgNumType w:start="13"/>
          <w:cols w:space="720"/>
        </w:sectPr>
      </w:pPr>
    </w:p>
    <w:p w:rsidR="009C0370" w:rsidRPr="00EC304B" w:rsidRDefault="009C0370">
      <w:pPr>
        <w:pStyle w:val="Corpsdetexte"/>
        <w:rPr>
          <w:rFonts w:ascii="Times New Roman"/>
          <w:sz w:val="20"/>
          <w:lang w:val="fr-FR"/>
        </w:rPr>
      </w:pPr>
    </w:p>
    <w:p w:rsidR="003D74BC" w:rsidRPr="00EC304B" w:rsidRDefault="003D74BC">
      <w:pPr>
        <w:pStyle w:val="Corpsdetexte"/>
        <w:rPr>
          <w:rFonts w:ascii="Times New Roman"/>
          <w:sz w:val="20"/>
          <w:lang w:val="fr-FR"/>
        </w:rPr>
      </w:pPr>
    </w:p>
    <w:p w:rsidR="009C0370" w:rsidRPr="00EC304B" w:rsidRDefault="009C0370">
      <w:pPr>
        <w:pStyle w:val="Corpsdetexte"/>
        <w:rPr>
          <w:rFonts w:ascii="Times New Roman"/>
          <w:sz w:val="20"/>
          <w:lang w:val="fr-FR"/>
        </w:rPr>
      </w:pPr>
    </w:p>
    <w:p w:rsidR="009C0370" w:rsidRPr="00EC304B" w:rsidRDefault="009C0370">
      <w:pPr>
        <w:pStyle w:val="Corpsdetexte"/>
        <w:rPr>
          <w:rFonts w:ascii="Times New Roman"/>
          <w:sz w:val="20"/>
          <w:lang w:val="fr-FR"/>
        </w:rPr>
      </w:pPr>
    </w:p>
    <w:p w:rsidR="009C0370" w:rsidRPr="003D74BC" w:rsidRDefault="00046977">
      <w:pPr>
        <w:pStyle w:val="Corpsdetexte"/>
        <w:rPr>
          <w:rFonts w:ascii="Times New Roman"/>
          <w:b/>
          <w:sz w:val="32"/>
          <w:szCs w:val="32"/>
          <w:lang w:val="fr-FR"/>
        </w:rPr>
      </w:pPr>
      <w:r>
        <w:rPr>
          <w:rFonts w:ascii="Times New Roman"/>
          <w:b/>
          <w:sz w:val="32"/>
          <w:szCs w:val="32"/>
          <w:lang w:val="fr-FR"/>
        </w:rPr>
        <w:t xml:space="preserve">Le </w:t>
      </w:r>
      <w:r w:rsidR="003D74BC" w:rsidRPr="003D74BC">
        <w:rPr>
          <w:rFonts w:ascii="Times New Roman"/>
          <w:b/>
          <w:sz w:val="32"/>
          <w:szCs w:val="32"/>
          <w:lang w:val="fr-FR"/>
        </w:rPr>
        <w:t xml:space="preserve"> plan de feux indique la liste exhaustive du mat</w:t>
      </w:r>
      <w:r w:rsidR="003D74BC" w:rsidRPr="003D74BC">
        <w:rPr>
          <w:rFonts w:ascii="Times New Roman"/>
          <w:b/>
          <w:sz w:val="32"/>
          <w:szCs w:val="32"/>
          <w:lang w:val="fr-FR"/>
        </w:rPr>
        <w:t>é</w:t>
      </w:r>
      <w:r w:rsidR="003D74BC" w:rsidRPr="003D74BC">
        <w:rPr>
          <w:rFonts w:ascii="Times New Roman"/>
          <w:b/>
          <w:sz w:val="32"/>
          <w:szCs w:val="32"/>
          <w:lang w:val="fr-FR"/>
        </w:rPr>
        <w:t>riel install</w:t>
      </w:r>
      <w:r w:rsidR="003D74BC" w:rsidRPr="003D74BC">
        <w:rPr>
          <w:rFonts w:ascii="Times New Roman"/>
          <w:b/>
          <w:sz w:val="32"/>
          <w:szCs w:val="32"/>
          <w:lang w:val="fr-FR"/>
        </w:rPr>
        <w:t>é</w:t>
      </w:r>
    </w:p>
    <w:p w:rsidR="009C0370" w:rsidRPr="00EC304B" w:rsidRDefault="009C0370">
      <w:pPr>
        <w:pStyle w:val="Corpsdetexte"/>
        <w:rPr>
          <w:rFonts w:ascii="Times New Roman"/>
          <w:sz w:val="20"/>
          <w:lang w:val="fr-FR"/>
        </w:rPr>
      </w:pPr>
    </w:p>
    <w:p w:rsidR="009C0370" w:rsidRPr="00EC304B" w:rsidRDefault="00F353A9" w:rsidP="003D74BC">
      <w:pPr>
        <w:pStyle w:val="Corpsdetexte"/>
        <w:spacing w:before="7"/>
        <w:rPr>
          <w:rFonts w:ascii="Times New Roman"/>
          <w:sz w:val="15"/>
          <w:lang w:val="fr-FR"/>
        </w:rPr>
      </w:pPr>
      <w:r w:rsidRPr="00F353A9">
        <w:rPr>
          <w:rFonts w:ascii="Times New Roman"/>
          <w:noProof/>
          <w:sz w:val="15"/>
          <w:lang w:val="fr-FR" w:eastAsia="fr-FR"/>
        </w:rPr>
        <w:drawing>
          <wp:inline distT="0" distB="0" distL="0" distR="0">
            <wp:extent cx="6887496" cy="4868223"/>
            <wp:effectExtent l="19050" t="0" r="8604" b="0"/>
            <wp:docPr id="16" name="Image 13" descr="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2.jpg"/>
                    <pic:cNvPicPr/>
                  </pic:nvPicPr>
                  <pic:blipFill>
                    <a:blip r:embed="rId25" cstate="print"/>
                    <a:stretch>
                      <a:fillRect/>
                    </a:stretch>
                  </pic:blipFill>
                  <pic:spPr>
                    <a:xfrm>
                      <a:off x="0" y="0"/>
                      <a:ext cx="6882201" cy="4864481"/>
                    </a:xfrm>
                    <a:prstGeom prst="rect">
                      <a:avLst/>
                    </a:prstGeom>
                  </pic:spPr>
                </pic:pic>
              </a:graphicData>
            </a:graphic>
          </wp:inline>
        </w:drawing>
      </w:r>
    </w:p>
    <w:p w:rsidR="009C0370" w:rsidRDefault="009C0370">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Default="003D74BC">
      <w:pPr>
        <w:pStyle w:val="Corpsdetexte"/>
        <w:ind w:left="868"/>
        <w:rPr>
          <w:rFonts w:ascii="Times New Roman"/>
          <w:sz w:val="20"/>
          <w:lang w:val="fr-FR"/>
        </w:rPr>
      </w:pPr>
    </w:p>
    <w:p w:rsidR="003D74BC" w:rsidRPr="00EC304B" w:rsidRDefault="003D74BC">
      <w:pPr>
        <w:pStyle w:val="Corpsdetexte"/>
        <w:ind w:left="868"/>
        <w:rPr>
          <w:rFonts w:ascii="Times New Roman"/>
          <w:sz w:val="20"/>
          <w:lang w:val="fr-FR"/>
        </w:rPr>
      </w:pPr>
      <w:r>
        <w:rPr>
          <w:rFonts w:ascii="Times New Roman"/>
          <w:noProof/>
          <w:sz w:val="20"/>
          <w:lang w:val="fr-FR" w:eastAsia="fr-FR"/>
        </w:rPr>
        <w:lastRenderedPageBreak/>
        <w:drawing>
          <wp:anchor distT="0" distB="0" distL="114300" distR="114300" simplePos="0" relativeHeight="503298160" behindDoc="0" locked="0" layoutInCell="1" allowOverlap="1">
            <wp:simplePos x="0" y="0"/>
            <wp:positionH relativeFrom="margin">
              <wp:posOffset>-1292860</wp:posOffset>
            </wp:positionH>
            <wp:positionV relativeFrom="margin">
              <wp:posOffset>457200</wp:posOffset>
            </wp:positionV>
            <wp:extent cx="8966835" cy="6336030"/>
            <wp:effectExtent l="0" t="1314450" r="0" b="1303020"/>
            <wp:wrapSquare wrapText="bothSides"/>
            <wp:docPr id="2" name="Image 1" descr="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2.jpg"/>
                    <pic:cNvPicPr/>
                  </pic:nvPicPr>
                  <pic:blipFill>
                    <a:blip r:embed="rId26" cstate="print"/>
                    <a:stretch>
                      <a:fillRect/>
                    </a:stretch>
                  </pic:blipFill>
                  <pic:spPr>
                    <a:xfrm rot="5400000">
                      <a:off x="0" y="0"/>
                      <a:ext cx="8966835" cy="6336030"/>
                    </a:xfrm>
                    <a:prstGeom prst="rect">
                      <a:avLst/>
                    </a:prstGeom>
                  </pic:spPr>
                </pic:pic>
              </a:graphicData>
            </a:graphic>
          </wp:anchor>
        </w:drawing>
      </w:r>
    </w:p>
    <w:sectPr w:rsidR="003D74BC" w:rsidRPr="00EC304B" w:rsidSect="009C0370">
      <w:headerReference w:type="default" r:id="rId27"/>
      <w:pgSz w:w="11910" w:h="16840"/>
      <w:pgMar w:top="4020" w:right="320" w:bottom="1140" w:left="1180" w:header="284" w:footer="94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368" w:rsidRDefault="00913368" w:rsidP="009C0370">
      <w:r>
        <w:separator/>
      </w:r>
    </w:p>
  </w:endnote>
  <w:endnote w:type="continuationSeparator" w:id="0">
    <w:p w:rsidR="00913368" w:rsidRDefault="00913368" w:rsidP="009C03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C" w:rsidRDefault="00C667D3">
    <w:pPr>
      <w:pStyle w:val="Corpsdetexte"/>
      <w:spacing w:line="14" w:lineRule="auto"/>
      <w:rPr>
        <w:sz w:val="20"/>
      </w:rPr>
    </w:pPr>
    <w:r w:rsidRPr="00C667D3">
      <w:pict>
        <v:line id="_x0000_s2086" style="position:absolute;z-index:-20632;mso-position-horizontal-relative:page;mso-position-vertical-relative:page" from="72.25pt,781.9pt" to="523.05pt,781.9pt" strokecolor="#bfbfbf" strokeweight=".16064mm">
          <w10:wrap anchorx="page" anchory="page"/>
        </v:line>
      </w:pict>
    </w:r>
    <w:r w:rsidRPr="00C667D3">
      <w:pict>
        <v:shapetype id="_x0000_t202" coordsize="21600,21600" o:spt="202" path="m,l,21600r21600,l21600,xe">
          <v:stroke joinstyle="miter"/>
          <v:path gradientshapeok="t" o:connecttype="rect"/>
        </v:shapetype>
        <v:shape id="_x0000_s2085" type="#_x0000_t202" style="position:absolute;margin-left:453.45pt;margin-top:791.5pt;width:71.85pt;height:16.1pt;z-index:-20608;mso-position-horizontal-relative:page;mso-position-vertical-relative:page" filled="f" stroked="f">
          <v:textbox inset="0,0,0,0">
            <w:txbxContent>
              <w:p w:rsidR="003D74BC" w:rsidRDefault="003D74BC">
                <w:pPr>
                  <w:spacing w:before="20"/>
                  <w:ind w:left="20"/>
                  <w:rPr>
                    <w:b/>
                    <w:sz w:val="24"/>
                  </w:rPr>
                </w:pPr>
                <w:r>
                  <w:rPr>
                    <w:sz w:val="24"/>
                  </w:rPr>
                  <w:t xml:space="preserve">Page </w:t>
                </w:r>
                <w:r w:rsidR="00C667D3">
                  <w:fldChar w:fldCharType="begin"/>
                </w:r>
                <w:r>
                  <w:rPr>
                    <w:sz w:val="24"/>
                  </w:rPr>
                  <w:instrText xml:space="preserve"> PAGE </w:instrText>
                </w:r>
                <w:r w:rsidR="00C667D3">
                  <w:fldChar w:fldCharType="separate"/>
                </w:r>
                <w:r w:rsidR="00E43743">
                  <w:rPr>
                    <w:noProof/>
                    <w:sz w:val="24"/>
                  </w:rPr>
                  <w:t>4</w:t>
                </w:r>
                <w:r w:rsidR="00C667D3">
                  <w:fldChar w:fldCharType="end"/>
                </w:r>
                <w:r>
                  <w:rPr>
                    <w:sz w:val="24"/>
                  </w:rPr>
                  <w:t xml:space="preserve"> </w:t>
                </w:r>
                <w:proofErr w:type="spellStart"/>
                <w:r>
                  <w:rPr>
                    <w:sz w:val="24"/>
                  </w:rPr>
                  <w:t>sur</w:t>
                </w:r>
                <w:proofErr w:type="spellEnd"/>
                <w:r>
                  <w:rPr>
                    <w:sz w:val="24"/>
                  </w:rPr>
                  <w:t xml:space="preserve"> </w:t>
                </w:r>
                <w:r>
                  <w:rPr>
                    <w:b/>
                    <w:sz w:val="24"/>
                  </w:rPr>
                  <w:t>14</w:t>
                </w:r>
              </w:p>
            </w:txbxContent>
          </v:textbox>
          <w10:wrap anchorx="page" anchory="page"/>
        </v:shape>
      </w:pict>
    </w:r>
    <w:r w:rsidRPr="00C667D3">
      <w:pict>
        <v:shape id="_x0000_s2084" type="#_x0000_t202" style="position:absolute;margin-left:69.8pt;margin-top:795.25pt;width:191.65pt;height:11.45pt;z-index:-20584;mso-position-horizontal-relative:page;mso-position-vertical-relative:page" filled="f" stroked="f">
          <v:textbox inset="0,0,0,0">
            <w:txbxContent>
              <w:p w:rsidR="003D74BC" w:rsidRPr="00F365F2" w:rsidRDefault="003D74BC">
                <w:pPr>
                  <w:spacing w:before="20"/>
                  <w:ind w:left="20"/>
                  <w:rPr>
                    <w:sz w:val="16"/>
                    <w:lang w:val="fr-FR"/>
                  </w:rPr>
                </w:pPr>
                <w:r w:rsidRPr="00F365F2">
                  <w:rPr>
                    <w:color w:val="A7A8A7"/>
                    <w:sz w:val="16"/>
                    <w:lang w:val="fr-FR"/>
                  </w:rPr>
                  <w:t>Règlement Intérieur Fête du Théâtre en Auvergne 2015</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C" w:rsidRDefault="00C667D3">
    <w:pPr>
      <w:pStyle w:val="Corpsdetexte"/>
      <w:spacing w:line="14" w:lineRule="auto"/>
      <w:rPr>
        <w:sz w:val="20"/>
      </w:rPr>
    </w:pPr>
    <w:r w:rsidRPr="00C667D3">
      <w:pict>
        <v:shapetype id="_x0000_t202" coordsize="21600,21600" o:spt="202" path="m,l,21600r21600,l21600,xe">
          <v:stroke joinstyle="miter"/>
          <v:path gradientshapeok="t" o:connecttype="rect"/>
        </v:shapetype>
        <v:shape id="_x0000_s2069" type="#_x0000_t202" style="position:absolute;margin-left:446.7pt;margin-top:791.5pt;width:78.7pt;height:16.1pt;z-index:-20416;mso-position-horizontal-relative:page;mso-position-vertical-relative:page" filled="f" stroked="f">
          <v:textbox inset="0,0,0,0">
            <w:txbxContent>
              <w:p w:rsidR="003D74BC" w:rsidRDefault="003D74BC">
                <w:pPr>
                  <w:spacing w:before="20"/>
                  <w:ind w:left="20"/>
                  <w:rPr>
                    <w:b/>
                    <w:sz w:val="24"/>
                  </w:rPr>
                </w:pPr>
                <w:r>
                  <w:rPr>
                    <w:sz w:val="24"/>
                  </w:rPr>
                  <w:t xml:space="preserve">Page 10 </w:t>
                </w:r>
                <w:proofErr w:type="spellStart"/>
                <w:r>
                  <w:rPr>
                    <w:sz w:val="24"/>
                  </w:rPr>
                  <w:t>sur</w:t>
                </w:r>
                <w:proofErr w:type="spellEnd"/>
                <w:r>
                  <w:rPr>
                    <w:sz w:val="24"/>
                  </w:rPr>
                  <w:t xml:space="preserve"> </w:t>
                </w:r>
                <w:r>
                  <w:rPr>
                    <w:b/>
                    <w:sz w:val="24"/>
                  </w:rPr>
                  <w:t>14</w:t>
                </w:r>
              </w:p>
            </w:txbxContent>
          </v:textbox>
          <w10:wrap anchorx="page" anchory="page"/>
        </v:shape>
      </w:pict>
    </w:r>
    <w:r w:rsidRPr="00C667D3">
      <w:pict>
        <v:shape id="_x0000_s2068" type="#_x0000_t202" style="position:absolute;margin-left:69.8pt;margin-top:795.25pt;width:191.65pt;height:11.45pt;z-index:-20392;mso-position-horizontal-relative:page;mso-position-vertical-relative:page" filled="f" stroked="f">
          <v:textbox inset="0,0,0,0">
            <w:txbxContent>
              <w:p w:rsidR="003D74BC" w:rsidRPr="00F365F2" w:rsidRDefault="003D74BC">
                <w:pPr>
                  <w:spacing w:before="20"/>
                  <w:ind w:left="20"/>
                  <w:rPr>
                    <w:sz w:val="16"/>
                    <w:lang w:val="fr-FR"/>
                  </w:rPr>
                </w:pPr>
                <w:r w:rsidRPr="00F365F2">
                  <w:rPr>
                    <w:color w:val="A7A8A7"/>
                    <w:sz w:val="16"/>
                    <w:lang w:val="fr-FR"/>
                  </w:rPr>
                  <w:t>Règlement Intérieur Fête du Théâtre en Auvergne 2015</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C" w:rsidRDefault="00C667D3">
    <w:pPr>
      <w:pStyle w:val="Corpsdetexte"/>
      <w:spacing w:line="14" w:lineRule="auto"/>
      <w:rPr>
        <w:sz w:val="20"/>
      </w:rPr>
    </w:pPr>
    <w:r w:rsidRPr="00C667D3">
      <w:pict>
        <v:shapetype id="_x0000_t202" coordsize="21600,21600" o:spt="202" path="m,l,21600r21600,l21600,xe">
          <v:stroke joinstyle="miter"/>
          <v:path gradientshapeok="t" o:connecttype="rect"/>
        </v:shapetype>
        <v:shape id="_x0000_s2067" type="#_x0000_t202" style="position:absolute;margin-left:69.8pt;margin-top:795.25pt;width:77.35pt;height:11.45pt;z-index:-20368;mso-position-horizontal-relative:page;mso-position-vertical-relative:page" filled="f" stroked="f">
          <v:textbox style="mso-next-textbox:#_x0000_s2067" inset="0,0,0,0">
            <w:txbxContent>
              <w:p w:rsidR="003D74BC" w:rsidRDefault="003D74BC">
                <w:pPr>
                  <w:spacing w:before="20"/>
                  <w:ind w:left="20"/>
                  <w:rPr>
                    <w:sz w:val="16"/>
                  </w:rPr>
                </w:pPr>
                <w:proofErr w:type="spellStart"/>
                <w:r>
                  <w:rPr>
                    <w:color w:val="A7A8A7"/>
                    <w:sz w:val="16"/>
                  </w:rPr>
                  <w:t>Règlement</w:t>
                </w:r>
                <w:proofErr w:type="spellEnd"/>
                <w:r>
                  <w:rPr>
                    <w:color w:val="A7A8A7"/>
                    <w:sz w:val="16"/>
                  </w:rPr>
                  <w:t xml:space="preserve"> </w:t>
                </w:r>
                <w:proofErr w:type="spellStart"/>
                <w:r>
                  <w:rPr>
                    <w:color w:val="A7A8A7"/>
                    <w:sz w:val="16"/>
                  </w:rPr>
                  <w:t>Intérieur</w:t>
                </w:r>
                <w:proofErr w:type="spellEnd"/>
                <w:r>
                  <w:rPr>
                    <w:color w:val="A7A8A7"/>
                    <w:sz w:val="16"/>
                  </w:rPr>
                  <w:t xml:space="preserve"> F</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C" w:rsidRDefault="00C667D3">
    <w:pPr>
      <w:pStyle w:val="Corpsdetexte"/>
      <w:spacing w:line="14" w:lineRule="auto"/>
      <w:rPr>
        <w:sz w:val="20"/>
      </w:rPr>
    </w:pPr>
    <w:r w:rsidRPr="00C667D3">
      <w:pict>
        <v:shapetype id="_x0000_t202" coordsize="21600,21600" o:spt="202" path="m,l,21600r21600,l21600,xe">
          <v:stroke joinstyle="miter"/>
          <v:path gradientshapeok="t" o:connecttype="rect"/>
        </v:shapetype>
        <v:shape id="_x0000_s2066" type="#_x0000_t202" style="position:absolute;margin-left:69.8pt;margin-top:795.25pt;width:63.55pt;height:11.45pt;z-index:-20344;mso-position-horizontal-relative:page;mso-position-vertical-relative:page" filled="f" stroked="f">
          <v:textbox inset="0,0,0,0">
            <w:txbxContent>
              <w:p w:rsidR="003D74BC" w:rsidRDefault="003D74BC">
                <w:pPr>
                  <w:spacing w:before="20"/>
                  <w:ind w:left="20"/>
                  <w:rPr>
                    <w:sz w:val="16"/>
                  </w:rPr>
                </w:pPr>
                <w:proofErr w:type="spellStart"/>
                <w:r>
                  <w:rPr>
                    <w:color w:val="A7A8A7"/>
                    <w:sz w:val="16"/>
                  </w:rPr>
                  <w:t>Règlement</w:t>
                </w:r>
                <w:proofErr w:type="spellEnd"/>
                <w:r>
                  <w:rPr>
                    <w:color w:val="A7A8A7"/>
                    <w:sz w:val="16"/>
                  </w:rPr>
                  <w:t xml:space="preserve"> </w:t>
                </w:r>
                <w:proofErr w:type="spellStart"/>
                <w:r>
                  <w:rPr>
                    <w:color w:val="A7A8A7"/>
                    <w:sz w:val="16"/>
                  </w:rPr>
                  <w:t>Intérie</w:t>
                </w:r>
                <w:proofErr w:type="spellEnd"/>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C" w:rsidRDefault="00C667D3">
    <w:pPr>
      <w:pStyle w:val="Corpsdetexte"/>
      <w:spacing w:line="14" w:lineRule="auto"/>
      <w:rPr>
        <w:sz w:val="20"/>
      </w:rPr>
    </w:pPr>
    <w:r w:rsidRPr="00C667D3">
      <w:pict>
        <v:line id="_x0000_s2065" style="position:absolute;z-index:-20320;mso-position-horizontal-relative:page;mso-position-vertical-relative:page" from="72.25pt,781.9pt" to="523.05pt,781.9pt" strokecolor="#bfbfbf" strokeweight=".16064mm">
          <w10:wrap anchorx="page" anchory="page"/>
        </v:line>
      </w:pict>
    </w:r>
    <w:r w:rsidRPr="00C667D3">
      <w:pict>
        <v:shapetype id="_x0000_t202" coordsize="21600,21600" o:spt="202" path="m,l,21600r21600,l21600,xe">
          <v:stroke joinstyle="miter"/>
          <v:path gradientshapeok="t" o:connecttype="rect"/>
        </v:shapetype>
        <v:shape id="_x0000_s2064" type="#_x0000_t202" style="position:absolute;margin-left:446.7pt;margin-top:791.5pt;width:78.7pt;height:16.1pt;z-index:-20296;mso-position-horizontal-relative:page;mso-position-vertical-relative:page" filled="f" stroked="f">
          <v:textbox inset="0,0,0,0">
            <w:txbxContent>
              <w:p w:rsidR="003D74BC" w:rsidRDefault="003D74BC">
                <w:pPr>
                  <w:spacing w:before="20"/>
                  <w:ind w:left="20"/>
                  <w:rPr>
                    <w:b/>
                    <w:sz w:val="24"/>
                  </w:rPr>
                </w:pPr>
                <w:r>
                  <w:rPr>
                    <w:sz w:val="24"/>
                  </w:rPr>
                  <w:t xml:space="preserve">Page </w:t>
                </w:r>
                <w:r w:rsidR="00C667D3">
                  <w:fldChar w:fldCharType="begin"/>
                </w:r>
                <w:r>
                  <w:rPr>
                    <w:sz w:val="24"/>
                  </w:rPr>
                  <w:instrText xml:space="preserve"> PAGE </w:instrText>
                </w:r>
                <w:r w:rsidR="00C667D3">
                  <w:fldChar w:fldCharType="separate"/>
                </w:r>
                <w:r w:rsidR="00E43743">
                  <w:rPr>
                    <w:noProof/>
                    <w:sz w:val="24"/>
                  </w:rPr>
                  <w:t>16</w:t>
                </w:r>
                <w:r w:rsidR="00C667D3">
                  <w:fldChar w:fldCharType="end"/>
                </w:r>
                <w:r>
                  <w:rPr>
                    <w:sz w:val="24"/>
                  </w:rPr>
                  <w:t xml:space="preserve"> </w:t>
                </w:r>
                <w:proofErr w:type="spellStart"/>
                <w:r>
                  <w:rPr>
                    <w:sz w:val="24"/>
                  </w:rPr>
                  <w:t>sur</w:t>
                </w:r>
                <w:proofErr w:type="spellEnd"/>
                <w:r>
                  <w:rPr>
                    <w:sz w:val="24"/>
                  </w:rPr>
                  <w:t xml:space="preserve"> </w:t>
                </w:r>
                <w:r>
                  <w:rPr>
                    <w:b/>
                    <w:sz w:val="24"/>
                  </w:rPr>
                  <w:t>16</w:t>
                </w:r>
              </w:p>
            </w:txbxContent>
          </v:textbox>
          <w10:wrap anchorx="page" anchory="page"/>
        </v:shape>
      </w:pict>
    </w:r>
    <w:r w:rsidRPr="00C667D3">
      <w:pict>
        <v:shape id="_x0000_s2063" type="#_x0000_t202" style="position:absolute;margin-left:69.8pt;margin-top:795.25pt;width:191.65pt;height:11.45pt;z-index:-20272;mso-position-horizontal-relative:page;mso-position-vertical-relative:page" filled="f" stroked="f">
          <v:textbox inset="0,0,0,0">
            <w:txbxContent>
              <w:p w:rsidR="003D74BC" w:rsidRPr="00F365F2" w:rsidRDefault="003D74BC">
                <w:pPr>
                  <w:spacing w:before="20"/>
                  <w:ind w:left="20"/>
                  <w:rPr>
                    <w:sz w:val="16"/>
                    <w:lang w:val="fr-FR"/>
                  </w:rPr>
                </w:pPr>
                <w:r w:rsidRPr="00F365F2">
                  <w:rPr>
                    <w:color w:val="A7A8A7"/>
                    <w:sz w:val="16"/>
                    <w:lang w:val="fr-FR"/>
                  </w:rPr>
                  <w:t>Règlement Intérieur Fête du Théâtre en Auvergne 2015</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368" w:rsidRDefault="00913368" w:rsidP="009C0370">
      <w:r>
        <w:separator/>
      </w:r>
    </w:p>
  </w:footnote>
  <w:footnote w:type="continuationSeparator" w:id="0">
    <w:p w:rsidR="00913368" w:rsidRDefault="00913368" w:rsidP="009C03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C" w:rsidRDefault="003D74BC">
    <w:pPr>
      <w:pStyle w:val="Corpsdetexte"/>
      <w:spacing w:line="14" w:lineRule="auto"/>
      <w:rPr>
        <w:sz w:val="20"/>
      </w:rPr>
    </w:pPr>
    <w:r>
      <w:rPr>
        <w:noProof/>
        <w:lang w:val="fr-FR" w:eastAsia="fr-FR"/>
      </w:rPr>
      <w:drawing>
        <wp:anchor distT="0" distB="0" distL="0" distR="0" simplePos="0" relativeHeight="268414727" behindDoc="1" locked="0" layoutInCell="1" allowOverlap="1">
          <wp:simplePos x="0" y="0"/>
          <wp:positionH relativeFrom="page">
            <wp:posOffset>900431</wp:posOffset>
          </wp:positionH>
          <wp:positionV relativeFrom="page">
            <wp:posOffset>180339</wp:posOffset>
          </wp:positionV>
          <wp:extent cx="1066800" cy="1371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66800" cy="1371600"/>
                  </a:xfrm>
                  <a:prstGeom prst="rect">
                    <a:avLst/>
                  </a:prstGeom>
                </pic:spPr>
              </pic:pic>
            </a:graphicData>
          </a:graphic>
        </wp:anchor>
      </w:drawing>
    </w:r>
    <w:r w:rsidR="00C667D3" w:rsidRPr="00C667D3">
      <w:pict>
        <v:shapetype id="_x0000_t202" coordsize="21600,21600" o:spt="202" path="m,l,21600r21600,l21600,xe">
          <v:stroke joinstyle="miter"/>
          <v:path gradientshapeok="t" o:connecttype="rect"/>
        </v:shapetype>
        <v:shape id="_x0000_s2089" type="#_x0000_t202" style="position:absolute;margin-left:161.95pt;margin-top:34.25pt;width:351.45pt;height:63.2pt;z-index:-20704;mso-position-horizontal-relative:page;mso-position-vertical-relative:page" filled="f" stroked="f">
          <v:textbox inset="0,0,0,0">
            <w:txbxContent>
              <w:p w:rsidR="003D74BC" w:rsidRPr="00F365F2" w:rsidRDefault="003D74BC">
                <w:pPr>
                  <w:spacing w:before="20"/>
                  <w:ind w:left="20"/>
                  <w:rPr>
                    <w:b/>
                    <w:sz w:val="20"/>
                    <w:lang w:val="fr-FR"/>
                  </w:rPr>
                </w:pPr>
                <w:r w:rsidRPr="00F365F2">
                  <w:rPr>
                    <w:b/>
                    <w:color w:val="D73F4F"/>
                    <w:sz w:val="28"/>
                    <w:lang w:val="fr-FR"/>
                  </w:rPr>
                  <w:t>F</w:t>
                </w:r>
                <w:r w:rsidRPr="00F365F2">
                  <w:rPr>
                    <w:b/>
                    <w:sz w:val="20"/>
                    <w:lang w:val="fr-FR"/>
                  </w:rPr>
                  <w:t xml:space="preserve">édération </w:t>
                </w:r>
                <w:r w:rsidRPr="00F365F2">
                  <w:rPr>
                    <w:b/>
                    <w:color w:val="D73F4F"/>
                    <w:sz w:val="28"/>
                    <w:lang w:val="fr-FR"/>
                  </w:rPr>
                  <w:t>N</w:t>
                </w:r>
                <w:r w:rsidRPr="00F365F2">
                  <w:rPr>
                    <w:b/>
                    <w:sz w:val="20"/>
                    <w:lang w:val="fr-FR"/>
                  </w:rPr>
                  <w:t xml:space="preserve">ationale des </w:t>
                </w:r>
                <w:r w:rsidRPr="00F365F2">
                  <w:rPr>
                    <w:b/>
                    <w:color w:val="D73F4F"/>
                    <w:sz w:val="28"/>
                    <w:lang w:val="fr-FR"/>
                  </w:rPr>
                  <w:t>C</w:t>
                </w:r>
                <w:r w:rsidRPr="00F365F2">
                  <w:rPr>
                    <w:b/>
                    <w:sz w:val="20"/>
                    <w:lang w:val="fr-FR"/>
                  </w:rPr>
                  <w:t xml:space="preserve">ompagnies de </w:t>
                </w:r>
                <w:r w:rsidRPr="00F365F2">
                  <w:rPr>
                    <w:b/>
                    <w:color w:val="D73F4F"/>
                    <w:sz w:val="28"/>
                    <w:lang w:val="fr-FR"/>
                  </w:rPr>
                  <w:t>T</w:t>
                </w:r>
                <w:r w:rsidRPr="00F365F2">
                  <w:rPr>
                    <w:b/>
                    <w:sz w:val="20"/>
                    <w:lang w:val="fr-FR"/>
                  </w:rPr>
                  <w:t>héâtre amateur et d’</w:t>
                </w:r>
                <w:r w:rsidRPr="00F365F2">
                  <w:rPr>
                    <w:b/>
                    <w:color w:val="D73F4F"/>
                    <w:sz w:val="28"/>
                    <w:lang w:val="fr-FR"/>
                  </w:rPr>
                  <w:t>A</w:t>
                </w:r>
                <w:r w:rsidRPr="00F365F2">
                  <w:rPr>
                    <w:b/>
                    <w:sz w:val="20"/>
                    <w:lang w:val="fr-FR"/>
                  </w:rPr>
                  <w:t>nimation</w:t>
                </w:r>
              </w:p>
              <w:p w:rsidR="003D74BC" w:rsidRPr="00F365F2" w:rsidRDefault="003D74BC">
                <w:pPr>
                  <w:ind w:left="20"/>
                  <w:rPr>
                    <w:b/>
                    <w:lang w:val="fr-FR"/>
                  </w:rPr>
                </w:pPr>
                <w:r w:rsidRPr="00F365F2">
                  <w:rPr>
                    <w:b/>
                    <w:color w:val="D73F4F"/>
                    <w:sz w:val="32"/>
                    <w:lang w:val="fr-FR"/>
                  </w:rPr>
                  <w:t>U</w:t>
                </w:r>
                <w:r w:rsidRPr="00F365F2">
                  <w:rPr>
                    <w:b/>
                    <w:color w:val="D73F4F"/>
                    <w:lang w:val="fr-FR"/>
                  </w:rPr>
                  <w:t xml:space="preserve">NION </w:t>
                </w:r>
                <w:r w:rsidRPr="00F365F2">
                  <w:rPr>
                    <w:b/>
                    <w:color w:val="D73F4F"/>
                    <w:sz w:val="32"/>
                    <w:lang w:val="fr-FR"/>
                  </w:rPr>
                  <w:t>R</w:t>
                </w:r>
                <w:r w:rsidRPr="00F365F2">
                  <w:rPr>
                    <w:b/>
                    <w:color w:val="D73F4F"/>
                    <w:lang w:val="fr-FR"/>
                  </w:rPr>
                  <w:t xml:space="preserve">EGIONALE </w:t>
                </w:r>
                <w:r w:rsidRPr="00F365F2">
                  <w:rPr>
                    <w:b/>
                    <w:color w:val="D73F4F"/>
                    <w:sz w:val="32"/>
                    <w:lang w:val="fr-FR"/>
                  </w:rPr>
                  <w:t>A</w:t>
                </w:r>
                <w:r w:rsidRPr="00F365F2">
                  <w:rPr>
                    <w:b/>
                    <w:color w:val="D73F4F"/>
                    <w:lang w:val="fr-FR"/>
                  </w:rPr>
                  <w:t>UVERGNE</w:t>
                </w:r>
              </w:p>
              <w:p w:rsidR="003D74BC" w:rsidRPr="00F365F2" w:rsidRDefault="003D74BC">
                <w:pPr>
                  <w:pStyle w:val="Corpsdetexte"/>
                  <w:spacing w:before="259"/>
                  <w:ind w:left="20"/>
                  <w:rPr>
                    <w:lang w:val="fr-FR"/>
                  </w:rPr>
                </w:pPr>
                <w:r>
                  <w:rPr>
                    <w:lang w:val="fr-FR"/>
                  </w:rPr>
                  <w:t>4, rue Jacques Prévert</w:t>
                </w:r>
                <w:r w:rsidRPr="00F365F2">
                  <w:rPr>
                    <w:lang w:val="fr-FR"/>
                  </w:rPr>
                  <w:t xml:space="preserve"> 15000 AURILLAC  06 </w:t>
                </w:r>
                <w:r>
                  <w:rPr>
                    <w:lang w:val="fr-FR"/>
                  </w:rPr>
                  <w:t>87 72 30 65</w:t>
                </w:r>
              </w:p>
            </w:txbxContent>
          </v:textbox>
          <w10:wrap anchorx="page" anchory="page"/>
        </v:shape>
      </w:pict>
    </w:r>
    <w:r w:rsidR="00C667D3" w:rsidRPr="00C667D3">
      <w:pict>
        <v:shape id="_x0000_s2088" type="#_x0000_t202" style="position:absolute;margin-left:161.95pt;margin-top:95.3pt;width:78.2pt;height:11.45pt;z-index:-20680;mso-position-horizontal-relative:page;mso-position-vertical-relative:page" filled="f" stroked="f">
          <v:textbox inset="0,0,0,0">
            <w:txbxContent>
              <w:p w:rsidR="003D74BC" w:rsidRDefault="003D74BC">
                <w:pPr>
                  <w:spacing w:before="20"/>
                  <w:ind w:left="20"/>
                  <w:rPr>
                    <w:sz w:val="16"/>
                  </w:rPr>
                </w:pPr>
                <w:proofErr w:type="gramStart"/>
                <w:r>
                  <w:rPr>
                    <w:sz w:val="16"/>
                  </w:rPr>
                  <w:t>@ :</w:t>
                </w:r>
                <w:proofErr w:type="gramEnd"/>
                <w:r>
                  <w:rPr>
                    <w:sz w:val="16"/>
                  </w:rPr>
                  <w:t xml:space="preserve"> </w:t>
                </w:r>
                <w:hyperlink r:id="rId2">
                  <w:r>
                    <w:rPr>
                      <w:sz w:val="16"/>
                    </w:rPr>
                    <w:t>auvergne@fncta.fr</w:t>
                  </w:r>
                </w:hyperlink>
              </w:p>
            </w:txbxContent>
          </v:textbox>
          <w10:wrap anchorx="page" anchory="page"/>
        </v:shape>
      </w:pict>
    </w:r>
    <w:r w:rsidR="00C667D3" w:rsidRPr="00C667D3">
      <w:pict>
        <v:shape id="_x0000_s2087" type="#_x0000_t202" style="position:absolute;margin-left:388.75pt;margin-top:95.3pt;width:129.05pt;height:11.45pt;z-index:-20656;mso-position-horizontal-relative:page;mso-position-vertical-relative:page" filled="f" stroked="f">
          <v:textbox inset="0,0,0,0">
            <w:txbxContent>
              <w:p w:rsidR="003D74BC" w:rsidRPr="00F365F2" w:rsidRDefault="003D74BC">
                <w:pPr>
                  <w:spacing w:before="20"/>
                  <w:ind w:left="20"/>
                  <w:rPr>
                    <w:sz w:val="16"/>
                    <w:lang w:val="fr-FR"/>
                  </w:rPr>
                </w:pPr>
                <w:r w:rsidRPr="00F365F2">
                  <w:rPr>
                    <w:sz w:val="16"/>
                    <w:lang w:val="fr-FR"/>
                  </w:rPr>
                  <w:t xml:space="preserve">Site internet : </w:t>
                </w:r>
                <w:hyperlink r:id="rId3">
                  <w:r w:rsidRPr="00F365F2">
                    <w:rPr>
                      <w:sz w:val="16"/>
                      <w:lang w:val="fr-FR"/>
                    </w:rPr>
                    <w:t>www.fncta-auvergne.fr</w:t>
                  </w:r>
                </w:hyperlink>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C" w:rsidRDefault="003D74BC">
    <w:pPr>
      <w:pStyle w:val="Corpsdetexte"/>
      <w:spacing w:line="14" w:lineRule="auto"/>
      <w:rPr>
        <w:sz w:val="20"/>
      </w:rPr>
    </w:pPr>
    <w:r>
      <w:rPr>
        <w:noProof/>
        <w:lang w:val="fr-FR" w:eastAsia="fr-FR"/>
      </w:rPr>
      <w:drawing>
        <wp:anchor distT="0" distB="0" distL="0" distR="0" simplePos="0" relativeHeight="268414895" behindDoc="1" locked="0" layoutInCell="1" allowOverlap="1">
          <wp:simplePos x="0" y="0"/>
          <wp:positionH relativeFrom="page">
            <wp:posOffset>900431</wp:posOffset>
          </wp:positionH>
          <wp:positionV relativeFrom="page">
            <wp:posOffset>180339</wp:posOffset>
          </wp:positionV>
          <wp:extent cx="1066800" cy="13716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066800" cy="1371600"/>
                  </a:xfrm>
                  <a:prstGeom prst="rect">
                    <a:avLst/>
                  </a:prstGeom>
                </pic:spPr>
              </pic:pic>
            </a:graphicData>
          </a:graphic>
        </wp:anchor>
      </w:drawing>
    </w:r>
    <w:r w:rsidR="00C667D3" w:rsidRPr="00C667D3">
      <w:pict>
        <v:group id="_x0000_s2074" style="position:absolute;margin-left:64.7pt;margin-top:134.65pt;width:465.85pt;height:66.65pt;z-index:-20536;mso-position-horizontal-relative:page;mso-position-vertical-relative:page" coordorigin="1294,2693" coordsize="9317,1333">
          <v:rect id="_x0000_s2083" style="position:absolute;left:1308;top:2702;width:9288;height:444" fillcolor="#d73f4f" stroked="f"/>
          <v:shape id="_x0000_s2082" style="position:absolute;left:1298;top:2697;width:9308;height:449" coordorigin="1298,2698" coordsize="9308,449" o:spt="100" adj="0,,0" path="m1298,2698r10,m1298,2698r10,m1308,2698r9288,m10596,2698r10,m10596,2698r10,m1303,2702r,444e" filled="f" strokeweight=".16969mm">
            <v:stroke joinstyle="round"/>
            <v:formulas/>
            <v:path arrowok="t" o:connecttype="segments"/>
          </v:shape>
          <v:line id="_x0000_s2081" style="position:absolute" from="10601,2702" to="10601,3146" strokeweight=".48pt"/>
          <v:rect id="_x0000_s2080" style="position:absolute;left:1308;top:3146;width:9288;height:423" fillcolor="#d73f4f" stroked="f"/>
          <v:line id="_x0000_s2079" style="position:absolute" from="1303,3146" to="1303,3569" strokeweight=".16969mm"/>
          <v:line id="_x0000_s2078" style="position:absolute" from="10601,3146" to="10601,3569" strokeweight=".48pt"/>
          <v:rect id="_x0000_s2077" style="position:absolute;left:1308;top:3568;width:9288;height:442" fillcolor="#d73f4f" stroked="f"/>
          <v:shape id="_x0000_s2076" style="position:absolute;left:1303;top:3568;width:9293;height:452" coordorigin="1303,3569" coordsize="9293,452" o:spt="100" adj="0,,0" path="m1308,4015r9288,m1303,3569r,451e" filled="f" strokeweight=".16969mm">
            <v:stroke joinstyle="round"/>
            <v:formulas/>
            <v:path arrowok="t" o:connecttype="segments"/>
          </v:shape>
          <v:line id="_x0000_s2075" style="position:absolute" from="10601,3569" to="10601,4020" strokeweight=".48pt"/>
          <w10:wrap anchorx="page" anchory="page"/>
        </v:group>
      </w:pict>
    </w:r>
    <w:r w:rsidR="00C667D3" w:rsidRPr="00C667D3">
      <w:pict>
        <v:shapetype id="_x0000_t202" coordsize="21600,21600" o:spt="202" path="m,l,21600r21600,l21600,xe">
          <v:stroke joinstyle="miter"/>
          <v:path gradientshapeok="t" o:connecttype="rect"/>
        </v:shapetype>
        <v:shape id="_x0000_s2073" type="#_x0000_t202" style="position:absolute;margin-left:161.95pt;margin-top:34.25pt;width:351.45pt;height:63.2pt;z-index:-20512;mso-position-horizontal-relative:page;mso-position-vertical-relative:page" filled="f" stroked="f">
          <v:textbox inset="0,0,0,0">
            <w:txbxContent>
              <w:p w:rsidR="003D74BC" w:rsidRPr="00F365F2" w:rsidRDefault="003D74BC">
                <w:pPr>
                  <w:spacing w:before="20"/>
                  <w:ind w:left="20"/>
                  <w:rPr>
                    <w:b/>
                    <w:sz w:val="20"/>
                    <w:lang w:val="fr-FR"/>
                  </w:rPr>
                </w:pPr>
                <w:r w:rsidRPr="00F365F2">
                  <w:rPr>
                    <w:b/>
                    <w:color w:val="D73F4F"/>
                    <w:sz w:val="28"/>
                    <w:lang w:val="fr-FR"/>
                  </w:rPr>
                  <w:t>F</w:t>
                </w:r>
                <w:r w:rsidRPr="00F365F2">
                  <w:rPr>
                    <w:b/>
                    <w:sz w:val="20"/>
                    <w:lang w:val="fr-FR"/>
                  </w:rPr>
                  <w:t xml:space="preserve">édération </w:t>
                </w:r>
                <w:r w:rsidRPr="00F365F2">
                  <w:rPr>
                    <w:b/>
                    <w:color w:val="D73F4F"/>
                    <w:sz w:val="28"/>
                    <w:lang w:val="fr-FR"/>
                  </w:rPr>
                  <w:t>N</w:t>
                </w:r>
                <w:r w:rsidRPr="00F365F2">
                  <w:rPr>
                    <w:b/>
                    <w:sz w:val="20"/>
                    <w:lang w:val="fr-FR"/>
                  </w:rPr>
                  <w:t xml:space="preserve">ationale des </w:t>
                </w:r>
                <w:r w:rsidRPr="00F365F2">
                  <w:rPr>
                    <w:b/>
                    <w:color w:val="D73F4F"/>
                    <w:sz w:val="28"/>
                    <w:lang w:val="fr-FR"/>
                  </w:rPr>
                  <w:t>C</w:t>
                </w:r>
                <w:r w:rsidRPr="00F365F2">
                  <w:rPr>
                    <w:b/>
                    <w:sz w:val="20"/>
                    <w:lang w:val="fr-FR"/>
                  </w:rPr>
                  <w:t xml:space="preserve">ompagnies de </w:t>
                </w:r>
                <w:r w:rsidRPr="00F365F2">
                  <w:rPr>
                    <w:b/>
                    <w:color w:val="D73F4F"/>
                    <w:sz w:val="28"/>
                    <w:lang w:val="fr-FR"/>
                  </w:rPr>
                  <w:t>T</w:t>
                </w:r>
                <w:r w:rsidRPr="00F365F2">
                  <w:rPr>
                    <w:b/>
                    <w:sz w:val="20"/>
                    <w:lang w:val="fr-FR"/>
                  </w:rPr>
                  <w:t>héâtre amateur et d’</w:t>
                </w:r>
                <w:r w:rsidRPr="00F365F2">
                  <w:rPr>
                    <w:b/>
                    <w:color w:val="D73F4F"/>
                    <w:sz w:val="28"/>
                    <w:lang w:val="fr-FR"/>
                  </w:rPr>
                  <w:t>A</w:t>
                </w:r>
                <w:r w:rsidRPr="00F365F2">
                  <w:rPr>
                    <w:b/>
                    <w:sz w:val="20"/>
                    <w:lang w:val="fr-FR"/>
                  </w:rPr>
                  <w:t>nimation</w:t>
                </w:r>
              </w:p>
              <w:p w:rsidR="003D74BC" w:rsidRPr="00F365F2" w:rsidRDefault="003D74BC">
                <w:pPr>
                  <w:ind w:left="20"/>
                  <w:rPr>
                    <w:b/>
                    <w:lang w:val="fr-FR"/>
                  </w:rPr>
                </w:pPr>
                <w:r w:rsidRPr="00F365F2">
                  <w:rPr>
                    <w:b/>
                    <w:color w:val="D73F4F"/>
                    <w:sz w:val="32"/>
                    <w:lang w:val="fr-FR"/>
                  </w:rPr>
                  <w:t>U</w:t>
                </w:r>
                <w:r w:rsidRPr="00F365F2">
                  <w:rPr>
                    <w:b/>
                    <w:color w:val="D73F4F"/>
                    <w:lang w:val="fr-FR"/>
                  </w:rPr>
                  <w:t xml:space="preserve">NION </w:t>
                </w:r>
                <w:r w:rsidRPr="00F365F2">
                  <w:rPr>
                    <w:b/>
                    <w:color w:val="D73F4F"/>
                    <w:sz w:val="32"/>
                    <w:lang w:val="fr-FR"/>
                  </w:rPr>
                  <w:t>R</w:t>
                </w:r>
                <w:r w:rsidRPr="00F365F2">
                  <w:rPr>
                    <w:b/>
                    <w:color w:val="D73F4F"/>
                    <w:lang w:val="fr-FR"/>
                  </w:rPr>
                  <w:t xml:space="preserve">EGIONALE </w:t>
                </w:r>
                <w:r w:rsidRPr="00F365F2">
                  <w:rPr>
                    <w:b/>
                    <w:color w:val="D73F4F"/>
                    <w:sz w:val="32"/>
                    <w:lang w:val="fr-FR"/>
                  </w:rPr>
                  <w:t>A</w:t>
                </w:r>
                <w:r w:rsidRPr="00F365F2">
                  <w:rPr>
                    <w:b/>
                    <w:color w:val="D73F4F"/>
                    <w:lang w:val="fr-FR"/>
                  </w:rPr>
                  <w:t>UVERGNE</w:t>
                </w:r>
              </w:p>
              <w:p w:rsidR="003D74BC" w:rsidRPr="00F365F2" w:rsidRDefault="003D74BC">
                <w:pPr>
                  <w:pStyle w:val="Corpsdetexte"/>
                  <w:spacing w:before="259"/>
                  <w:ind w:left="20"/>
                  <w:rPr>
                    <w:lang w:val="fr-FR"/>
                  </w:rPr>
                </w:pPr>
                <w:r>
                  <w:rPr>
                    <w:lang w:val="fr-FR"/>
                  </w:rPr>
                  <w:t xml:space="preserve">4, rue Jacques Prévert 15000 AURILLAC  </w:t>
                </w:r>
                <w:r w:rsidRPr="00F365F2">
                  <w:rPr>
                    <w:lang w:val="fr-FR"/>
                  </w:rPr>
                  <w:t xml:space="preserve">06 </w:t>
                </w:r>
                <w:r>
                  <w:rPr>
                    <w:lang w:val="fr-FR"/>
                  </w:rPr>
                  <w:t>87 72 30 65</w:t>
                </w:r>
              </w:p>
            </w:txbxContent>
          </v:textbox>
          <w10:wrap anchorx="page" anchory="page"/>
        </v:shape>
      </w:pict>
    </w:r>
    <w:r w:rsidR="00C667D3" w:rsidRPr="00C667D3">
      <w:pict>
        <v:shape id="_x0000_s2072" type="#_x0000_t202" style="position:absolute;margin-left:161.95pt;margin-top:95.3pt;width:78.2pt;height:11.45pt;z-index:-20488;mso-position-horizontal-relative:page;mso-position-vertical-relative:page" filled="f" stroked="f">
          <v:textbox inset="0,0,0,0">
            <w:txbxContent>
              <w:p w:rsidR="003D74BC" w:rsidRDefault="003D74BC">
                <w:pPr>
                  <w:spacing w:before="20"/>
                  <w:ind w:left="20"/>
                  <w:rPr>
                    <w:sz w:val="16"/>
                  </w:rPr>
                </w:pPr>
                <w:proofErr w:type="gramStart"/>
                <w:r>
                  <w:rPr>
                    <w:sz w:val="16"/>
                  </w:rPr>
                  <w:t>@ :</w:t>
                </w:r>
                <w:proofErr w:type="gramEnd"/>
                <w:r>
                  <w:rPr>
                    <w:sz w:val="16"/>
                  </w:rPr>
                  <w:t xml:space="preserve"> </w:t>
                </w:r>
                <w:hyperlink r:id="rId2">
                  <w:r>
                    <w:rPr>
                      <w:sz w:val="16"/>
                    </w:rPr>
                    <w:t>auvergne@fncta.fr</w:t>
                  </w:r>
                </w:hyperlink>
              </w:p>
            </w:txbxContent>
          </v:textbox>
          <w10:wrap anchorx="page" anchory="page"/>
        </v:shape>
      </w:pict>
    </w:r>
    <w:r w:rsidR="00C667D3" w:rsidRPr="00C667D3">
      <w:pict>
        <v:shape id="_x0000_s2071" type="#_x0000_t202" style="position:absolute;margin-left:388.75pt;margin-top:95.3pt;width:129.05pt;height:11.45pt;z-index:-20464;mso-position-horizontal-relative:page;mso-position-vertical-relative:page" filled="f" stroked="f">
          <v:textbox inset="0,0,0,0">
            <w:txbxContent>
              <w:p w:rsidR="003D74BC" w:rsidRPr="00F365F2" w:rsidRDefault="003D74BC">
                <w:pPr>
                  <w:spacing w:before="20"/>
                  <w:ind w:left="20"/>
                  <w:rPr>
                    <w:sz w:val="16"/>
                    <w:lang w:val="fr-FR"/>
                  </w:rPr>
                </w:pPr>
                <w:r w:rsidRPr="00F365F2">
                  <w:rPr>
                    <w:sz w:val="16"/>
                    <w:lang w:val="fr-FR"/>
                  </w:rPr>
                  <w:t xml:space="preserve">Site internet : </w:t>
                </w:r>
                <w:hyperlink r:id="rId3">
                  <w:r w:rsidRPr="00F365F2">
                    <w:rPr>
                      <w:sz w:val="16"/>
                      <w:lang w:val="fr-FR"/>
                    </w:rPr>
                    <w:t>www.fncta-auvergne.fr</w:t>
                  </w:r>
                </w:hyperlink>
              </w:p>
            </w:txbxContent>
          </v:textbox>
          <w10:wrap anchorx="page" anchory="page"/>
        </v:shape>
      </w:pict>
    </w:r>
    <w:r w:rsidR="00C667D3" w:rsidRPr="00C667D3">
      <w:pict>
        <v:shape id="_x0000_s2070" type="#_x0000_t202" style="position:absolute;margin-left:170.35pt;margin-top:135.15pt;width:254.5pt;height:65.5pt;z-index:-20440;mso-position-horizontal-relative:page;mso-position-vertical-relative:page" filled="f" stroked="f">
          <v:textbox inset="0,0,0,0">
            <w:txbxContent>
              <w:p w:rsidR="003D74BC" w:rsidRPr="00F365F2" w:rsidRDefault="003D74BC">
                <w:pPr>
                  <w:spacing w:before="20"/>
                  <w:jc w:val="center"/>
                  <w:rPr>
                    <w:sz w:val="36"/>
                    <w:lang w:val="fr-FR"/>
                  </w:rPr>
                </w:pPr>
                <w:r w:rsidRPr="00F365F2">
                  <w:rPr>
                    <w:color w:val="DADADA"/>
                    <w:sz w:val="36"/>
                    <w:lang w:val="fr-FR"/>
                  </w:rPr>
                  <w:t>FICHE TECHNIQUE DE LA SALLE</w:t>
                </w:r>
              </w:p>
              <w:p w:rsidR="003D74BC" w:rsidRPr="00F365F2" w:rsidRDefault="003D74BC">
                <w:pPr>
                  <w:jc w:val="center"/>
                  <w:rPr>
                    <w:sz w:val="36"/>
                    <w:lang w:val="fr-FR"/>
                  </w:rPr>
                </w:pPr>
                <w:r w:rsidRPr="00F365F2">
                  <w:rPr>
                    <w:color w:val="DADADA"/>
                    <w:sz w:val="36"/>
                    <w:lang w:val="fr-FR"/>
                  </w:rPr>
                  <w:t>Fête du Théâtre en Auvergne</w:t>
                </w:r>
              </w:p>
              <w:p w:rsidR="003D74BC" w:rsidRDefault="003D74BC">
                <w:pPr>
                  <w:spacing w:before="2"/>
                  <w:ind w:left="2"/>
                  <w:jc w:val="center"/>
                  <w:rPr>
                    <w:b/>
                    <w:sz w:val="36"/>
                  </w:rPr>
                </w:pPr>
                <w:r>
                  <w:rPr>
                    <w:b/>
                    <w:color w:val="FFFFFF"/>
                    <w:sz w:val="36"/>
                  </w:rPr>
                  <w:t>A LIRE ATTENTIVEMENT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BC" w:rsidRDefault="003D74BC">
    <w:pPr>
      <w:pStyle w:val="Corpsdetexte"/>
      <w:spacing w:line="14" w:lineRule="auto"/>
      <w:rPr>
        <w:sz w:val="20"/>
      </w:rPr>
    </w:pPr>
    <w:r>
      <w:rPr>
        <w:noProof/>
        <w:lang w:val="fr-FR" w:eastAsia="fr-FR"/>
      </w:rPr>
      <w:drawing>
        <wp:anchor distT="0" distB="0" distL="0" distR="0" simplePos="0" relativeHeight="268415207" behindDoc="1" locked="0" layoutInCell="1" allowOverlap="1">
          <wp:simplePos x="0" y="0"/>
          <wp:positionH relativeFrom="page">
            <wp:posOffset>900431</wp:posOffset>
          </wp:positionH>
          <wp:positionV relativeFrom="page">
            <wp:posOffset>180339</wp:posOffset>
          </wp:positionV>
          <wp:extent cx="1066800" cy="1371600"/>
          <wp:effectExtent l="1905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066800" cy="1371600"/>
                  </a:xfrm>
                  <a:prstGeom prst="rect">
                    <a:avLst/>
                  </a:prstGeom>
                </pic:spPr>
              </pic:pic>
            </a:graphicData>
          </a:graphic>
        </wp:anchor>
      </w:drawing>
    </w:r>
    <w:r w:rsidR="00C667D3" w:rsidRPr="00C667D3">
      <w:pict>
        <v:group id="_x0000_s2053" style="position:absolute;margin-left:64.7pt;margin-top:134.65pt;width:465.85pt;height:66.65pt;z-index:-20224;mso-position-horizontal-relative:page;mso-position-vertical-relative:page" coordorigin="1294,2693" coordsize="9317,1333">
          <v:rect id="_x0000_s2062" style="position:absolute;left:1308;top:2702;width:9288;height:444" fillcolor="#d73f4f" stroked="f"/>
          <v:shape id="_x0000_s2061" style="position:absolute;left:1298;top:2697;width:9308;height:449" coordorigin="1298,2698" coordsize="9308,449" o:spt="100" adj="0,,0" path="m1298,2698r10,m1298,2698r10,m1308,2698r9288,m10596,2698r10,m10596,2698r10,m1303,2702r,444e" filled="f" strokeweight=".16969mm">
            <v:stroke joinstyle="round"/>
            <v:formulas/>
            <v:path arrowok="t" o:connecttype="segments"/>
          </v:shape>
          <v:line id="_x0000_s2060" style="position:absolute" from="10601,2702" to="10601,3146" strokeweight=".48pt"/>
          <v:rect id="_x0000_s2059" style="position:absolute;left:1308;top:3146;width:9288;height:423" fillcolor="#d73f4f" stroked="f"/>
          <v:line id="_x0000_s2058" style="position:absolute" from="1303,3146" to="1303,3569" strokeweight=".16969mm"/>
          <v:line id="_x0000_s2057" style="position:absolute" from="10601,3146" to="10601,3569" strokeweight=".48pt"/>
          <v:rect id="_x0000_s2056" style="position:absolute;left:1308;top:3568;width:9288;height:442" fillcolor="#d73f4f" stroked="f"/>
          <v:shape id="_x0000_s2055" style="position:absolute;left:1303;top:3568;width:9293;height:452" coordorigin="1303,3569" coordsize="9293,452" o:spt="100" adj="0,,0" path="m1308,4015r9288,m1303,3569r,451e" filled="f" strokeweight=".16969mm">
            <v:stroke joinstyle="round"/>
            <v:formulas/>
            <v:path arrowok="t" o:connecttype="segments"/>
          </v:shape>
          <v:line id="_x0000_s2054" style="position:absolute" from="10601,3569" to="10601,4020" strokeweight=".48pt"/>
          <w10:wrap anchorx="page" anchory="page"/>
        </v:group>
      </w:pict>
    </w:r>
    <w:r w:rsidR="00C667D3" w:rsidRPr="00C667D3">
      <w:pict>
        <v:shapetype id="_x0000_t202" coordsize="21600,21600" o:spt="202" path="m,l,21600r21600,l21600,xe">
          <v:stroke joinstyle="miter"/>
          <v:path gradientshapeok="t" o:connecttype="rect"/>
        </v:shapetype>
        <v:shape id="_x0000_s2052" type="#_x0000_t202" style="position:absolute;margin-left:161.95pt;margin-top:34.25pt;width:351.45pt;height:63.2pt;z-index:-20200;mso-position-horizontal-relative:page;mso-position-vertical-relative:page" filled="f" stroked="f">
          <v:textbox style="mso-next-textbox:#_x0000_s2052" inset="0,0,0,0">
            <w:txbxContent>
              <w:p w:rsidR="003D74BC" w:rsidRPr="00F365F2" w:rsidRDefault="003D74BC">
                <w:pPr>
                  <w:spacing w:before="20"/>
                  <w:ind w:left="20"/>
                  <w:rPr>
                    <w:b/>
                    <w:sz w:val="20"/>
                    <w:lang w:val="fr-FR"/>
                  </w:rPr>
                </w:pPr>
                <w:r w:rsidRPr="00F365F2">
                  <w:rPr>
                    <w:b/>
                    <w:color w:val="D73F4F"/>
                    <w:sz w:val="28"/>
                    <w:lang w:val="fr-FR"/>
                  </w:rPr>
                  <w:t>F</w:t>
                </w:r>
                <w:r w:rsidRPr="00F365F2">
                  <w:rPr>
                    <w:b/>
                    <w:sz w:val="20"/>
                    <w:lang w:val="fr-FR"/>
                  </w:rPr>
                  <w:t xml:space="preserve">édération </w:t>
                </w:r>
                <w:r w:rsidRPr="00F365F2">
                  <w:rPr>
                    <w:b/>
                    <w:color w:val="D73F4F"/>
                    <w:sz w:val="28"/>
                    <w:lang w:val="fr-FR"/>
                  </w:rPr>
                  <w:t>N</w:t>
                </w:r>
                <w:r w:rsidRPr="00F365F2">
                  <w:rPr>
                    <w:b/>
                    <w:sz w:val="20"/>
                    <w:lang w:val="fr-FR"/>
                  </w:rPr>
                  <w:t xml:space="preserve">ationale des </w:t>
                </w:r>
                <w:r w:rsidRPr="00F365F2">
                  <w:rPr>
                    <w:b/>
                    <w:color w:val="D73F4F"/>
                    <w:sz w:val="28"/>
                    <w:lang w:val="fr-FR"/>
                  </w:rPr>
                  <w:t>C</w:t>
                </w:r>
                <w:r w:rsidRPr="00F365F2">
                  <w:rPr>
                    <w:b/>
                    <w:sz w:val="20"/>
                    <w:lang w:val="fr-FR"/>
                  </w:rPr>
                  <w:t xml:space="preserve">ompagnies de </w:t>
                </w:r>
                <w:r w:rsidRPr="00F365F2">
                  <w:rPr>
                    <w:b/>
                    <w:color w:val="D73F4F"/>
                    <w:sz w:val="28"/>
                    <w:lang w:val="fr-FR"/>
                  </w:rPr>
                  <w:t>T</w:t>
                </w:r>
                <w:r w:rsidRPr="00F365F2">
                  <w:rPr>
                    <w:b/>
                    <w:sz w:val="20"/>
                    <w:lang w:val="fr-FR"/>
                  </w:rPr>
                  <w:t>héâtre amateur et d’</w:t>
                </w:r>
                <w:r w:rsidRPr="00F365F2">
                  <w:rPr>
                    <w:b/>
                    <w:color w:val="D73F4F"/>
                    <w:sz w:val="28"/>
                    <w:lang w:val="fr-FR"/>
                  </w:rPr>
                  <w:t>A</w:t>
                </w:r>
                <w:r w:rsidRPr="00F365F2">
                  <w:rPr>
                    <w:b/>
                    <w:sz w:val="20"/>
                    <w:lang w:val="fr-FR"/>
                  </w:rPr>
                  <w:t>nimation</w:t>
                </w:r>
              </w:p>
              <w:p w:rsidR="003D74BC" w:rsidRPr="00F365F2" w:rsidRDefault="003D74BC">
                <w:pPr>
                  <w:ind w:left="20"/>
                  <w:rPr>
                    <w:b/>
                    <w:lang w:val="fr-FR"/>
                  </w:rPr>
                </w:pPr>
                <w:r w:rsidRPr="00F365F2">
                  <w:rPr>
                    <w:b/>
                    <w:color w:val="D73F4F"/>
                    <w:sz w:val="32"/>
                    <w:lang w:val="fr-FR"/>
                  </w:rPr>
                  <w:t>U</w:t>
                </w:r>
                <w:r w:rsidRPr="00F365F2">
                  <w:rPr>
                    <w:b/>
                    <w:color w:val="D73F4F"/>
                    <w:lang w:val="fr-FR"/>
                  </w:rPr>
                  <w:t xml:space="preserve">NION </w:t>
                </w:r>
                <w:r w:rsidRPr="00F365F2">
                  <w:rPr>
                    <w:b/>
                    <w:color w:val="D73F4F"/>
                    <w:sz w:val="32"/>
                    <w:lang w:val="fr-FR"/>
                  </w:rPr>
                  <w:t>R</w:t>
                </w:r>
                <w:r w:rsidRPr="00F365F2">
                  <w:rPr>
                    <w:b/>
                    <w:color w:val="D73F4F"/>
                    <w:lang w:val="fr-FR"/>
                  </w:rPr>
                  <w:t xml:space="preserve">EGIONALE </w:t>
                </w:r>
                <w:r w:rsidRPr="00F365F2">
                  <w:rPr>
                    <w:b/>
                    <w:color w:val="D73F4F"/>
                    <w:sz w:val="32"/>
                    <w:lang w:val="fr-FR"/>
                  </w:rPr>
                  <w:t>A</w:t>
                </w:r>
                <w:r w:rsidRPr="00F365F2">
                  <w:rPr>
                    <w:b/>
                    <w:color w:val="D73F4F"/>
                    <w:lang w:val="fr-FR"/>
                  </w:rPr>
                  <w:t>UVERGNE</w:t>
                </w:r>
              </w:p>
              <w:p w:rsidR="003D74BC" w:rsidRPr="00F365F2" w:rsidRDefault="003D74BC">
                <w:pPr>
                  <w:pStyle w:val="Corpsdetexte"/>
                  <w:spacing w:before="259"/>
                  <w:ind w:left="20"/>
                  <w:rPr>
                    <w:lang w:val="fr-FR"/>
                  </w:rPr>
                </w:pPr>
                <w:r w:rsidRPr="00F365F2">
                  <w:rPr>
                    <w:lang w:val="fr-FR"/>
                  </w:rPr>
                  <w:t>1 Cité du Parc 15000 AURILLAC  06 75 22 74 42</w:t>
                </w:r>
              </w:p>
            </w:txbxContent>
          </v:textbox>
          <w10:wrap anchorx="page" anchory="page"/>
        </v:shape>
      </w:pict>
    </w:r>
    <w:r w:rsidR="00C667D3" w:rsidRPr="00C667D3">
      <w:pict>
        <v:shape id="_x0000_s2051" type="#_x0000_t202" style="position:absolute;margin-left:161.95pt;margin-top:95.3pt;width:78.2pt;height:11.45pt;z-index:-20176;mso-position-horizontal-relative:page;mso-position-vertical-relative:page" filled="f" stroked="f">
          <v:textbox inset="0,0,0,0">
            <w:txbxContent>
              <w:p w:rsidR="003D74BC" w:rsidRDefault="003D74BC">
                <w:pPr>
                  <w:spacing w:before="20"/>
                  <w:ind w:left="20"/>
                  <w:rPr>
                    <w:sz w:val="16"/>
                  </w:rPr>
                </w:pPr>
                <w:proofErr w:type="gramStart"/>
                <w:r>
                  <w:rPr>
                    <w:sz w:val="16"/>
                  </w:rPr>
                  <w:t>@ :</w:t>
                </w:r>
                <w:proofErr w:type="gramEnd"/>
                <w:r>
                  <w:rPr>
                    <w:sz w:val="16"/>
                  </w:rPr>
                  <w:t xml:space="preserve"> </w:t>
                </w:r>
                <w:hyperlink r:id="rId2">
                  <w:r>
                    <w:rPr>
                      <w:sz w:val="16"/>
                    </w:rPr>
                    <w:t>auvergne@fncta.fr</w:t>
                  </w:r>
                </w:hyperlink>
              </w:p>
            </w:txbxContent>
          </v:textbox>
          <w10:wrap anchorx="page" anchory="page"/>
        </v:shape>
      </w:pict>
    </w:r>
    <w:r w:rsidR="00C667D3" w:rsidRPr="00C667D3">
      <w:pict>
        <v:shape id="_x0000_s2050" type="#_x0000_t202" style="position:absolute;margin-left:388.75pt;margin-top:95.3pt;width:129.05pt;height:11.45pt;z-index:-20152;mso-position-horizontal-relative:page;mso-position-vertical-relative:page" filled="f" stroked="f">
          <v:textbox inset="0,0,0,0">
            <w:txbxContent>
              <w:p w:rsidR="003D74BC" w:rsidRPr="00F365F2" w:rsidRDefault="003D74BC">
                <w:pPr>
                  <w:spacing w:before="20"/>
                  <w:ind w:left="20"/>
                  <w:rPr>
                    <w:sz w:val="16"/>
                    <w:lang w:val="fr-FR"/>
                  </w:rPr>
                </w:pPr>
                <w:r w:rsidRPr="00F365F2">
                  <w:rPr>
                    <w:sz w:val="16"/>
                    <w:lang w:val="fr-FR"/>
                  </w:rPr>
                  <w:t xml:space="preserve">Site internet : </w:t>
                </w:r>
                <w:hyperlink r:id="rId3">
                  <w:r w:rsidRPr="00F365F2">
                    <w:rPr>
                      <w:sz w:val="16"/>
                      <w:lang w:val="fr-FR"/>
                    </w:rPr>
                    <w:t>www.fncta-auvergne.fr</w:t>
                  </w:r>
                </w:hyperlink>
              </w:p>
            </w:txbxContent>
          </v:textbox>
          <w10:wrap anchorx="page" anchory="page"/>
        </v:shape>
      </w:pict>
    </w:r>
    <w:r w:rsidR="00C667D3" w:rsidRPr="00C667D3">
      <w:pict>
        <v:shape id="_x0000_s2049" type="#_x0000_t202" style="position:absolute;margin-left:149.95pt;margin-top:135.15pt;width:295.15pt;height:65.5pt;z-index:-20128;mso-position-horizontal-relative:page;mso-position-vertical-relative:page" filled="f" stroked="f">
          <v:textbox inset="0,0,0,0">
            <w:txbxContent>
              <w:p w:rsidR="003D74BC" w:rsidRPr="00F365F2" w:rsidRDefault="003D74BC">
                <w:pPr>
                  <w:spacing w:before="20"/>
                  <w:ind w:left="4"/>
                  <w:jc w:val="center"/>
                  <w:rPr>
                    <w:sz w:val="36"/>
                    <w:lang w:val="fr-FR"/>
                  </w:rPr>
                </w:pPr>
                <w:r w:rsidRPr="00F365F2">
                  <w:rPr>
                    <w:color w:val="DADADA"/>
                    <w:sz w:val="36"/>
                    <w:lang w:val="fr-FR"/>
                  </w:rPr>
                  <w:t>PLAN DE FEUX TYPE</w:t>
                </w:r>
              </w:p>
              <w:p w:rsidR="003D74BC" w:rsidRPr="00F365F2" w:rsidRDefault="003D74BC">
                <w:pPr>
                  <w:ind w:left="3"/>
                  <w:jc w:val="center"/>
                  <w:rPr>
                    <w:sz w:val="36"/>
                    <w:lang w:val="fr-FR"/>
                  </w:rPr>
                </w:pPr>
                <w:r w:rsidRPr="00F365F2">
                  <w:rPr>
                    <w:color w:val="DADADA"/>
                    <w:sz w:val="36"/>
                    <w:lang w:val="fr-FR"/>
                  </w:rPr>
                  <w:t>Fête du Théâtre en Auvergne</w:t>
                </w:r>
              </w:p>
              <w:p w:rsidR="003D74BC" w:rsidRDefault="003D74BC">
                <w:pPr>
                  <w:spacing w:before="2"/>
                  <w:jc w:val="center"/>
                  <w:rPr>
                    <w:b/>
                    <w:sz w:val="36"/>
                  </w:rPr>
                </w:pPr>
                <w:r>
                  <w:rPr>
                    <w:b/>
                    <w:color w:val="FFFFFF"/>
                    <w:sz w:val="36"/>
                  </w:rPr>
                  <w:t>A RENSEIGNER SELON VOS BESOINS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3008F"/>
    <w:multiLevelType w:val="multilevel"/>
    <w:tmpl w:val="2B24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D52899"/>
    <w:multiLevelType w:val="hybridMultilevel"/>
    <w:tmpl w:val="7DC09040"/>
    <w:lvl w:ilvl="0" w:tplc="5170BB5A">
      <w:start w:val="1"/>
      <w:numFmt w:val="decimal"/>
      <w:lvlText w:val="%1."/>
      <w:lvlJc w:val="left"/>
      <w:pPr>
        <w:ind w:left="576" w:hanging="361"/>
        <w:jc w:val="right"/>
      </w:pPr>
      <w:rPr>
        <w:rFonts w:ascii="Cambria" w:eastAsia="Cambria" w:hAnsi="Cambria" w:cs="Cambria" w:hint="default"/>
        <w:b/>
        <w:bCs/>
        <w:color w:val="D73F4F"/>
        <w:spacing w:val="-1"/>
        <w:w w:val="100"/>
        <w:sz w:val="28"/>
        <w:szCs w:val="28"/>
      </w:rPr>
    </w:lvl>
    <w:lvl w:ilvl="1" w:tplc="DA5A35AC">
      <w:numFmt w:val="bullet"/>
      <w:lvlText w:val=""/>
      <w:lvlJc w:val="left"/>
      <w:pPr>
        <w:ind w:left="836" w:hanging="361"/>
      </w:pPr>
      <w:rPr>
        <w:rFonts w:ascii="Wingdings" w:eastAsia="Wingdings" w:hAnsi="Wingdings" w:cs="Wingdings" w:hint="default"/>
        <w:color w:val="D73F4F"/>
        <w:w w:val="100"/>
        <w:sz w:val="22"/>
        <w:szCs w:val="22"/>
      </w:rPr>
    </w:lvl>
    <w:lvl w:ilvl="2" w:tplc="98C08514">
      <w:numFmt w:val="bullet"/>
      <w:lvlText w:val="-"/>
      <w:lvlJc w:val="left"/>
      <w:pPr>
        <w:ind w:left="936" w:hanging="360"/>
      </w:pPr>
      <w:rPr>
        <w:rFonts w:ascii="Times New Roman" w:eastAsia="Times New Roman" w:hAnsi="Times New Roman" w:cs="Times New Roman" w:hint="default"/>
        <w:spacing w:val="-2"/>
        <w:w w:val="99"/>
        <w:sz w:val="24"/>
        <w:szCs w:val="24"/>
      </w:rPr>
    </w:lvl>
    <w:lvl w:ilvl="3" w:tplc="B7F0177A">
      <w:numFmt w:val="bullet"/>
      <w:lvlText w:val=""/>
      <w:lvlJc w:val="left"/>
      <w:pPr>
        <w:ind w:left="1556" w:hanging="360"/>
      </w:pPr>
      <w:rPr>
        <w:rFonts w:ascii="Wingdings" w:eastAsia="Wingdings" w:hAnsi="Wingdings" w:cs="Wingdings" w:hint="default"/>
        <w:color w:val="D73F4F"/>
        <w:w w:val="100"/>
        <w:sz w:val="24"/>
        <w:szCs w:val="24"/>
      </w:rPr>
    </w:lvl>
    <w:lvl w:ilvl="4" w:tplc="201AE464">
      <w:numFmt w:val="bullet"/>
      <w:lvlText w:val="•"/>
      <w:lvlJc w:val="left"/>
      <w:pPr>
        <w:ind w:left="1560" w:hanging="360"/>
      </w:pPr>
      <w:rPr>
        <w:rFonts w:hint="default"/>
      </w:rPr>
    </w:lvl>
    <w:lvl w:ilvl="5" w:tplc="8246364A">
      <w:numFmt w:val="bullet"/>
      <w:lvlText w:val="•"/>
      <w:lvlJc w:val="left"/>
      <w:pPr>
        <w:ind w:left="2851" w:hanging="360"/>
      </w:pPr>
      <w:rPr>
        <w:rFonts w:hint="default"/>
      </w:rPr>
    </w:lvl>
    <w:lvl w:ilvl="6" w:tplc="FE0EF444">
      <w:numFmt w:val="bullet"/>
      <w:lvlText w:val="•"/>
      <w:lvlJc w:val="left"/>
      <w:pPr>
        <w:ind w:left="4142" w:hanging="360"/>
      </w:pPr>
      <w:rPr>
        <w:rFonts w:hint="default"/>
      </w:rPr>
    </w:lvl>
    <w:lvl w:ilvl="7" w:tplc="666E1B46">
      <w:numFmt w:val="bullet"/>
      <w:lvlText w:val="•"/>
      <w:lvlJc w:val="left"/>
      <w:pPr>
        <w:ind w:left="5433" w:hanging="360"/>
      </w:pPr>
      <w:rPr>
        <w:rFonts w:hint="default"/>
      </w:rPr>
    </w:lvl>
    <w:lvl w:ilvl="8" w:tplc="AFA62458">
      <w:numFmt w:val="bullet"/>
      <w:lvlText w:val="•"/>
      <w:lvlJc w:val="left"/>
      <w:pPr>
        <w:ind w:left="6724" w:hanging="360"/>
      </w:pPr>
      <w:rPr>
        <w:rFonts w:hint="default"/>
      </w:rPr>
    </w:lvl>
  </w:abstractNum>
  <w:abstractNum w:abstractNumId="2">
    <w:nsid w:val="7B5409BC"/>
    <w:multiLevelType w:val="hybridMultilevel"/>
    <w:tmpl w:val="725A683A"/>
    <w:lvl w:ilvl="0" w:tplc="EFD8D4BE">
      <w:start w:val="1"/>
      <w:numFmt w:val="decimal"/>
      <w:lvlText w:val="%1."/>
      <w:lvlJc w:val="left"/>
      <w:pPr>
        <w:ind w:left="4178" w:hanging="360"/>
        <w:jc w:val="right"/>
      </w:pPr>
      <w:rPr>
        <w:rFonts w:ascii="Cambria" w:eastAsia="Cambria" w:hAnsi="Cambria" w:cs="Cambria" w:hint="default"/>
        <w:b/>
        <w:bCs/>
        <w:color w:val="CC3300"/>
        <w:spacing w:val="-2"/>
        <w:w w:val="100"/>
        <w:sz w:val="22"/>
        <w:szCs w:val="22"/>
      </w:rPr>
    </w:lvl>
    <w:lvl w:ilvl="1" w:tplc="38D00A00">
      <w:numFmt w:val="bullet"/>
      <w:lvlText w:val="•"/>
      <w:lvlJc w:val="left"/>
      <w:pPr>
        <w:ind w:left="4712" w:hanging="360"/>
      </w:pPr>
      <w:rPr>
        <w:rFonts w:hint="default"/>
      </w:rPr>
    </w:lvl>
    <w:lvl w:ilvl="2" w:tplc="041E6946">
      <w:numFmt w:val="bullet"/>
      <w:lvlText w:val="•"/>
      <w:lvlJc w:val="left"/>
      <w:pPr>
        <w:ind w:left="5245" w:hanging="360"/>
      </w:pPr>
      <w:rPr>
        <w:rFonts w:hint="default"/>
      </w:rPr>
    </w:lvl>
    <w:lvl w:ilvl="3" w:tplc="0B1EBAA0">
      <w:numFmt w:val="bullet"/>
      <w:lvlText w:val="•"/>
      <w:lvlJc w:val="left"/>
      <w:pPr>
        <w:ind w:left="5777" w:hanging="360"/>
      </w:pPr>
      <w:rPr>
        <w:rFonts w:hint="default"/>
      </w:rPr>
    </w:lvl>
    <w:lvl w:ilvl="4" w:tplc="20E42E22">
      <w:numFmt w:val="bullet"/>
      <w:lvlText w:val="•"/>
      <w:lvlJc w:val="left"/>
      <w:pPr>
        <w:ind w:left="6310" w:hanging="360"/>
      </w:pPr>
      <w:rPr>
        <w:rFonts w:hint="default"/>
      </w:rPr>
    </w:lvl>
    <w:lvl w:ilvl="5" w:tplc="57BE7A7A">
      <w:numFmt w:val="bullet"/>
      <w:lvlText w:val="•"/>
      <w:lvlJc w:val="left"/>
      <w:pPr>
        <w:ind w:left="6843" w:hanging="360"/>
      </w:pPr>
      <w:rPr>
        <w:rFonts w:hint="default"/>
      </w:rPr>
    </w:lvl>
    <w:lvl w:ilvl="6" w:tplc="0EE0F268">
      <w:numFmt w:val="bullet"/>
      <w:lvlText w:val="•"/>
      <w:lvlJc w:val="left"/>
      <w:pPr>
        <w:ind w:left="7375" w:hanging="360"/>
      </w:pPr>
      <w:rPr>
        <w:rFonts w:hint="default"/>
      </w:rPr>
    </w:lvl>
    <w:lvl w:ilvl="7" w:tplc="2216EE4A">
      <w:numFmt w:val="bullet"/>
      <w:lvlText w:val="•"/>
      <w:lvlJc w:val="left"/>
      <w:pPr>
        <w:ind w:left="7908" w:hanging="360"/>
      </w:pPr>
      <w:rPr>
        <w:rFonts w:hint="default"/>
      </w:rPr>
    </w:lvl>
    <w:lvl w:ilvl="8" w:tplc="4C9A401C">
      <w:numFmt w:val="bullet"/>
      <w:lvlText w:val="•"/>
      <w:lvlJc w:val="left"/>
      <w:pPr>
        <w:ind w:left="8441" w:hanging="3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hyphenationZone w:val="425"/>
  <w:drawingGridHorizontalSpacing w:val="110"/>
  <w:displayHorizontalDrawingGridEvery w:val="2"/>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ulTrailSpace/>
  </w:compat>
  <w:rsids>
    <w:rsidRoot w:val="009C0370"/>
    <w:rsid w:val="00046977"/>
    <w:rsid w:val="000C78CD"/>
    <w:rsid w:val="000D25B8"/>
    <w:rsid w:val="00197432"/>
    <w:rsid w:val="003120DD"/>
    <w:rsid w:val="00351E52"/>
    <w:rsid w:val="003D74BC"/>
    <w:rsid w:val="004E7553"/>
    <w:rsid w:val="004F7369"/>
    <w:rsid w:val="00512CE6"/>
    <w:rsid w:val="005D304D"/>
    <w:rsid w:val="00613D89"/>
    <w:rsid w:val="00913368"/>
    <w:rsid w:val="00964ED3"/>
    <w:rsid w:val="009C0370"/>
    <w:rsid w:val="00B70129"/>
    <w:rsid w:val="00C667D3"/>
    <w:rsid w:val="00CD43B2"/>
    <w:rsid w:val="00DD240D"/>
    <w:rsid w:val="00E43743"/>
    <w:rsid w:val="00E561DC"/>
    <w:rsid w:val="00EC304B"/>
    <w:rsid w:val="00ED4841"/>
    <w:rsid w:val="00F353A9"/>
    <w:rsid w:val="00F365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C0370"/>
    <w:rPr>
      <w:rFonts w:ascii="Cambria" w:eastAsia="Cambria" w:hAnsi="Cambria" w:cs="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9C0370"/>
    <w:tblPr>
      <w:tblInd w:w="0" w:type="dxa"/>
      <w:tblCellMar>
        <w:top w:w="0" w:type="dxa"/>
        <w:left w:w="0" w:type="dxa"/>
        <w:bottom w:w="0" w:type="dxa"/>
        <w:right w:w="0" w:type="dxa"/>
      </w:tblCellMar>
    </w:tblPr>
  </w:style>
  <w:style w:type="paragraph" w:styleId="Corpsdetexte">
    <w:name w:val="Body Text"/>
    <w:basedOn w:val="Normal"/>
    <w:uiPriority w:val="1"/>
    <w:qFormat/>
    <w:rsid w:val="009C0370"/>
  </w:style>
  <w:style w:type="paragraph" w:customStyle="1" w:styleId="Heading1">
    <w:name w:val="Heading 1"/>
    <w:basedOn w:val="Normal"/>
    <w:qFormat/>
    <w:rsid w:val="009C0370"/>
    <w:pPr>
      <w:ind w:left="476" w:hanging="360"/>
      <w:jc w:val="both"/>
      <w:outlineLvl w:val="1"/>
    </w:pPr>
    <w:rPr>
      <w:b/>
      <w:bCs/>
      <w:sz w:val="28"/>
      <w:szCs w:val="28"/>
    </w:rPr>
  </w:style>
  <w:style w:type="paragraph" w:customStyle="1" w:styleId="Heading2">
    <w:name w:val="Heading 2"/>
    <w:basedOn w:val="Normal"/>
    <w:uiPriority w:val="1"/>
    <w:qFormat/>
    <w:rsid w:val="009C0370"/>
    <w:pPr>
      <w:ind w:left="216"/>
      <w:outlineLvl w:val="2"/>
    </w:pPr>
    <w:rPr>
      <w:b/>
      <w:bCs/>
      <w:sz w:val="24"/>
      <w:szCs w:val="24"/>
    </w:rPr>
  </w:style>
  <w:style w:type="paragraph" w:customStyle="1" w:styleId="Heading3">
    <w:name w:val="Heading 3"/>
    <w:basedOn w:val="Normal"/>
    <w:uiPriority w:val="1"/>
    <w:qFormat/>
    <w:rsid w:val="009C0370"/>
    <w:pPr>
      <w:ind w:left="216"/>
      <w:outlineLvl w:val="3"/>
    </w:pPr>
    <w:rPr>
      <w:sz w:val="24"/>
      <w:szCs w:val="24"/>
    </w:rPr>
  </w:style>
  <w:style w:type="paragraph" w:customStyle="1" w:styleId="Heading4">
    <w:name w:val="Heading 4"/>
    <w:basedOn w:val="Normal"/>
    <w:uiPriority w:val="1"/>
    <w:qFormat/>
    <w:rsid w:val="009C0370"/>
    <w:pPr>
      <w:ind w:left="216"/>
      <w:outlineLvl w:val="4"/>
    </w:pPr>
    <w:rPr>
      <w:b/>
      <w:bCs/>
    </w:rPr>
  </w:style>
  <w:style w:type="paragraph" w:styleId="Paragraphedeliste">
    <w:name w:val="List Paragraph"/>
    <w:basedOn w:val="Normal"/>
    <w:uiPriority w:val="1"/>
    <w:qFormat/>
    <w:rsid w:val="009C0370"/>
    <w:pPr>
      <w:ind w:left="836" w:hanging="360"/>
    </w:pPr>
  </w:style>
  <w:style w:type="paragraph" w:customStyle="1" w:styleId="TableParagraph">
    <w:name w:val="Table Paragraph"/>
    <w:basedOn w:val="Normal"/>
    <w:uiPriority w:val="1"/>
    <w:qFormat/>
    <w:rsid w:val="009C0370"/>
  </w:style>
  <w:style w:type="paragraph" w:styleId="En-tte">
    <w:name w:val="header"/>
    <w:basedOn w:val="Normal"/>
    <w:link w:val="En-tteCar"/>
    <w:uiPriority w:val="99"/>
    <w:semiHidden/>
    <w:unhideWhenUsed/>
    <w:rsid w:val="00E561DC"/>
    <w:pPr>
      <w:tabs>
        <w:tab w:val="center" w:pos="4536"/>
        <w:tab w:val="right" w:pos="9072"/>
      </w:tabs>
    </w:pPr>
  </w:style>
  <w:style w:type="character" w:customStyle="1" w:styleId="En-tteCar">
    <w:name w:val="En-tête Car"/>
    <w:basedOn w:val="Policepardfaut"/>
    <w:link w:val="En-tte"/>
    <w:uiPriority w:val="99"/>
    <w:semiHidden/>
    <w:rsid w:val="00E561DC"/>
    <w:rPr>
      <w:rFonts w:ascii="Cambria" w:eastAsia="Cambria" w:hAnsi="Cambria" w:cs="Cambria"/>
    </w:rPr>
  </w:style>
  <w:style w:type="paragraph" w:styleId="Pieddepage">
    <w:name w:val="footer"/>
    <w:basedOn w:val="Normal"/>
    <w:link w:val="PieddepageCar"/>
    <w:uiPriority w:val="99"/>
    <w:semiHidden/>
    <w:unhideWhenUsed/>
    <w:rsid w:val="00E561DC"/>
    <w:pPr>
      <w:tabs>
        <w:tab w:val="center" w:pos="4536"/>
        <w:tab w:val="right" w:pos="9072"/>
      </w:tabs>
    </w:pPr>
  </w:style>
  <w:style w:type="character" w:customStyle="1" w:styleId="PieddepageCar">
    <w:name w:val="Pied de page Car"/>
    <w:basedOn w:val="Policepardfaut"/>
    <w:link w:val="Pieddepage"/>
    <w:uiPriority w:val="99"/>
    <w:semiHidden/>
    <w:rsid w:val="00E561DC"/>
    <w:rPr>
      <w:rFonts w:ascii="Cambria" w:eastAsia="Cambria" w:hAnsi="Cambria" w:cs="Cambria"/>
    </w:rPr>
  </w:style>
  <w:style w:type="paragraph" w:styleId="Textedebulles">
    <w:name w:val="Balloon Text"/>
    <w:basedOn w:val="Normal"/>
    <w:link w:val="TextedebullesCar"/>
    <w:uiPriority w:val="99"/>
    <w:semiHidden/>
    <w:unhideWhenUsed/>
    <w:rsid w:val="00E561DC"/>
    <w:rPr>
      <w:rFonts w:ascii="Tahoma" w:hAnsi="Tahoma" w:cs="Tahoma"/>
      <w:sz w:val="16"/>
      <w:szCs w:val="16"/>
    </w:rPr>
  </w:style>
  <w:style w:type="character" w:customStyle="1" w:styleId="TextedebullesCar">
    <w:name w:val="Texte de bulles Car"/>
    <w:basedOn w:val="Policepardfaut"/>
    <w:link w:val="Textedebulles"/>
    <w:uiPriority w:val="99"/>
    <w:semiHidden/>
    <w:rsid w:val="00E561DC"/>
    <w:rPr>
      <w:rFonts w:ascii="Tahoma" w:eastAsia="Cambria" w:hAnsi="Tahoma" w:cs="Tahoma"/>
      <w:sz w:val="16"/>
      <w:szCs w:val="16"/>
    </w:rPr>
  </w:style>
  <w:style w:type="paragraph" w:customStyle="1" w:styleId="Standard">
    <w:name w:val="Standard"/>
    <w:rsid w:val="00351E52"/>
    <w:pPr>
      <w:widowControl/>
      <w:suppressAutoHyphens/>
      <w:autoSpaceDE/>
      <w:textAlignment w:val="baseline"/>
    </w:pPr>
    <w:rPr>
      <w:rFonts w:ascii="Times New Roman" w:eastAsia="Times New Roman" w:hAnsi="Times New Roman" w:cs="Times New Roman"/>
      <w:kern w:val="3"/>
      <w:sz w:val="20"/>
      <w:szCs w:val="20"/>
      <w:lang w:val="fr-FR" w:eastAsia="zh-CN"/>
    </w:rPr>
  </w:style>
  <w:style w:type="paragraph" w:customStyle="1" w:styleId="Textbodyindent">
    <w:name w:val="Text body indent"/>
    <w:basedOn w:val="Standard"/>
    <w:rsid w:val="00351E52"/>
    <w:pPr>
      <w:ind w:left="2835"/>
    </w:pPr>
  </w:style>
  <w:style w:type="paragraph" w:customStyle="1" w:styleId="Footer">
    <w:name w:val="Footer"/>
    <w:basedOn w:val="Standard"/>
    <w:rsid w:val="00351E52"/>
    <w:pPr>
      <w:tabs>
        <w:tab w:val="center" w:pos="4536"/>
        <w:tab w:val="right" w:pos="9072"/>
      </w:tabs>
    </w:pPr>
  </w:style>
  <w:style w:type="character" w:customStyle="1" w:styleId="apple-converted-space">
    <w:name w:val="apple-converted-space"/>
    <w:basedOn w:val="Policepardfaut"/>
    <w:rsid w:val="00EC304B"/>
  </w:style>
  <w:style w:type="paragraph" w:customStyle="1" w:styleId="Heading5">
    <w:name w:val="Heading 5"/>
    <w:basedOn w:val="Standard"/>
    <w:next w:val="Standard"/>
    <w:rsid w:val="00EC304B"/>
    <w:pPr>
      <w:keepNext/>
      <w:outlineLvl w:val="4"/>
    </w:pPr>
    <w:rPr>
      <w:b/>
      <w:sz w:val="24"/>
      <w:u w:val="single"/>
    </w:rPr>
  </w:style>
</w:styles>
</file>

<file path=word/webSettings.xml><?xml version="1.0" encoding="utf-8"?>
<w:webSettings xmlns:r="http://schemas.openxmlformats.org/officeDocument/2006/relationships" xmlns:w="http://schemas.openxmlformats.org/wordprocessingml/2006/main">
  <w:divs>
    <w:div w:id="1049065460">
      <w:bodyDiv w:val="1"/>
      <w:marLeft w:val="0"/>
      <w:marRight w:val="0"/>
      <w:marTop w:val="0"/>
      <w:marBottom w:val="0"/>
      <w:divBdr>
        <w:top w:val="none" w:sz="0" w:space="0" w:color="auto"/>
        <w:left w:val="none" w:sz="0" w:space="0" w:color="auto"/>
        <w:bottom w:val="none" w:sz="0" w:space="0" w:color="auto"/>
        <w:right w:val="none" w:sz="0" w:space="0" w:color="auto"/>
      </w:divBdr>
      <w:divsChild>
        <w:div w:id="18523774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uvergne@fncta.fr" TargetMode="Externa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hyperlink" Target="mailto:auvergne@fncta.fr" TargetMode="Externa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uvergne@fncta.fr"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mailto:auvergne@fncta.fr"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hubic.com/" TargetMode="Externa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hyperlink" Target="http://www.fncta-auvergne.fr/" TargetMode="External"/><Relationship Id="rId2" Type="http://schemas.openxmlformats.org/officeDocument/2006/relationships/hyperlink" Target="mailto:auvergne@fncta.fr"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fncta-auvergne.fr/" TargetMode="External"/><Relationship Id="rId2" Type="http://schemas.openxmlformats.org/officeDocument/2006/relationships/hyperlink" Target="mailto:auvergne@fncta.fr"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www.fncta-auvergne.fr/" TargetMode="External"/><Relationship Id="rId2" Type="http://schemas.openxmlformats.org/officeDocument/2006/relationships/hyperlink" Target="mailto:auvergne@fncta.f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2568</Words>
  <Characters>14127</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ASSOCIATION DIAM 1</vt:lpstr>
    </vt:vector>
  </TitlesOfParts>
  <Company/>
  <LinksUpToDate>false</LinksUpToDate>
  <CharactersWithSpaces>16662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DIAM 1</dc:title>
  <dc:creator>BJO</dc:creator>
  <cp:lastModifiedBy>Mme Vidal</cp:lastModifiedBy>
  <cp:revision>4</cp:revision>
  <dcterms:created xsi:type="dcterms:W3CDTF">2017-06-06T07:37:00Z</dcterms:created>
  <dcterms:modified xsi:type="dcterms:W3CDTF">2017-07-24T07:15:00Z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2016-07-05T00:00:00Z</vt:filetime>
  </property>
  <property fmtid="{D5CDD505-2E9C-101B-9397-08002B2CF9AE}" pid="3" name="Creator">
    <vt:lpwstr>Acrobat PDFMaker 15 pour Word</vt:lpwstr>
  </property>
  <property fmtid="{D5CDD505-2E9C-101B-9397-08002B2CF9AE}" pid="4" name="LastSaved">
    <vt:filetime>2017-05-26T00:00:00Z</vt:filetime>
  </property>
</Properties>
</file>